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5E" w:rsidRPr="00C87140" w:rsidRDefault="0020385E"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EC6D3A" w:rsidRDefault="00EC6D3A"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4706D1" w:rsidRDefault="004706D1" w:rsidP="00954C34">
      <w:pPr>
        <w:pStyle w:val="Body"/>
        <w:spacing w:line="276" w:lineRule="auto"/>
        <w:ind w:left="-720"/>
        <w:jc w:val="center"/>
        <w:rPr>
          <w:rFonts w:ascii="Tahoma" w:eastAsia="Calibri" w:hAnsi="Tahoma" w:cs="Tahoma"/>
          <w:b/>
          <w:bCs/>
          <w:sz w:val="24"/>
          <w:szCs w:val="24"/>
          <w:u w:val="single" w:color="000000"/>
        </w:rPr>
      </w:pPr>
    </w:p>
    <w:p w:rsidR="00727820" w:rsidRDefault="00727820" w:rsidP="00954C34">
      <w:pPr>
        <w:pStyle w:val="Body"/>
        <w:spacing w:line="276" w:lineRule="auto"/>
        <w:ind w:left="-720"/>
        <w:jc w:val="center"/>
        <w:rPr>
          <w:rFonts w:ascii="Tahoma" w:eastAsia="Calibri" w:hAnsi="Tahoma" w:cs="Tahoma"/>
          <w:b/>
          <w:bCs/>
          <w:sz w:val="24"/>
          <w:szCs w:val="24"/>
          <w:u w:val="single" w:color="000000"/>
        </w:rPr>
      </w:pPr>
    </w:p>
    <w:p w:rsidR="00727820" w:rsidRPr="00727820" w:rsidRDefault="00450939" w:rsidP="00727820">
      <w:pPr>
        <w:pStyle w:val="Body"/>
        <w:spacing w:before="120"/>
        <w:ind w:left="-720"/>
        <w:jc w:val="center"/>
        <w:rPr>
          <w:rFonts w:ascii="Tahoma" w:eastAsia="Arial" w:hAnsi="Tahoma" w:cs="Tahoma"/>
          <w:b/>
          <w:bCs/>
          <w:sz w:val="24"/>
          <w:szCs w:val="24"/>
          <w:u w:val="single" w:color="000000"/>
        </w:rPr>
      </w:pPr>
      <w:r w:rsidRPr="00C87140">
        <w:rPr>
          <w:rFonts w:ascii="Tahoma" w:eastAsia="Calibri" w:hAnsi="Tahoma" w:cs="Tahoma"/>
          <w:b/>
          <w:bCs/>
          <w:sz w:val="24"/>
          <w:szCs w:val="24"/>
          <w:u w:val="single" w:color="000000"/>
        </w:rPr>
        <w:t>LEASE DEED</w:t>
      </w:r>
    </w:p>
    <w:p w:rsidR="00001C49" w:rsidRPr="00727820" w:rsidRDefault="00295139" w:rsidP="00727820">
      <w:pPr>
        <w:pStyle w:val="Body"/>
        <w:spacing w:before="120"/>
        <w:ind w:left="-720"/>
        <w:jc w:val="both"/>
        <w:rPr>
          <w:rFonts w:ascii="Tahoma" w:eastAsia="Arial" w:hAnsi="Tahoma" w:cs="Tahoma"/>
          <w:sz w:val="24"/>
          <w:szCs w:val="24"/>
          <w:u w:color="000000"/>
        </w:rPr>
      </w:pPr>
      <w:r w:rsidRPr="00C87140">
        <w:rPr>
          <w:rFonts w:ascii="Tahoma" w:eastAsia="Calibri" w:hAnsi="Tahoma" w:cs="Tahoma"/>
          <w:sz w:val="24"/>
          <w:szCs w:val="24"/>
          <w:u w:color="000000"/>
          <w:lang w:val="en-US"/>
        </w:rPr>
        <w:t>This L</w:t>
      </w:r>
      <w:r w:rsidR="0015451C" w:rsidRPr="00C87140">
        <w:rPr>
          <w:rFonts w:ascii="Tahoma" w:eastAsia="Calibri" w:hAnsi="Tahoma" w:cs="Tahoma"/>
          <w:sz w:val="24"/>
          <w:szCs w:val="24"/>
          <w:u w:color="000000"/>
          <w:lang w:val="en-US"/>
        </w:rPr>
        <w:t>ease</w:t>
      </w:r>
      <w:r w:rsidR="00450939" w:rsidRPr="00C87140">
        <w:rPr>
          <w:rFonts w:ascii="Tahoma" w:eastAsia="Calibri" w:hAnsi="Tahoma" w:cs="Tahoma"/>
          <w:sz w:val="24"/>
          <w:szCs w:val="24"/>
          <w:u w:color="000000"/>
          <w:lang w:val="en-US"/>
        </w:rPr>
        <w:t xml:space="preserve"> D</w:t>
      </w:r>
      <w:r w:rsidR="0015451C" w:rsidRPr="00C87140">
        <w:rPr>
          <w:rFonts w:ascii="Tahoma" w:eastAsia="Calibri" w:hAnsi="Tahoma" w:cs="Tahoma"/>
          <w:sz w:val="24"/>
          <w:szCs w:val="24"/>
          <w:u w:color="000000"/>
          <w:lang w:val="en-US"/>
        </w:rPr>
        <w:t>eed</w:t>
      </w:r>
      <w:r w:rsidRPr="00C87140">
        <w:rPr>
          <w:rFonts w:ascii="Tahoma" w:eastAsia="Calibri" w:hAnsi="Tahoma" w:cs="Tahoma"/>
          <w:bCs/>
          <w:sz w:val="24"/>
          <w:szCs w:val="24"/>
          <w:u w:color="000000"/>
        </w:rPr>
        <w:t>(</w:t>
      </w:r>
      <w:r w:rsidRPr="00C87140">
        <w:rPr>
          <w:rFonts w:ascii="Tahoma" w:eastAsia="Calibri" w:hAnsi="Tahoma" w:cs="Tahoma"/>
          <w:bCs/>
          <w:sz w:val="24"/>
          <w:szCs w:val="24"/>
          <w:u w:color="000000"/>
          <w:lang w:val="en-US"/>
        </w:rPr>
        <w:t>“</w:t>
      </w:r>
      <w:r w:rsidRPr="00C87140">
        <w:rPr>
          <w:rFonts w:ascii="Tahoma" w:eastAsia="Calibri" w:hAnsi="Tahoma" w:cs="Tahoma"/>
          <w:b/>
          <w:bCs/>
          <w:sz w:val="24"/>
          <w:szCs w:val="24"/>
          <w:u w:color="000000"/>
          <w:lang w:val="en-US"/>
        </w:rPr>
        <w:t>Agreement</w:t>
      </w:r>
      <w:r w:rsidRPr="00C87140">
        <w:rPr>
          <w:rFonts w:ascii="Tahoma" w:eastAsia="Calibri" w:hAnsi="Tahoma" w:cs="Tahoma"/>
          <w:bCs/>
          <w:sz w:val="24"/>
          <w:szCs w:val="24"/>
          <w:u w:color="000000"/>
          <w:lang w:val="en-US"/>
        </w:rPr>
        <w:t>”</w:t>
      </w:r>
      <w:r w:rsidRPr="00C87140">
        <w:rPr>
          <w:rFonts w:ascii="Tahoma" w:eastAsia="Calibri" w:hAnsi="Tahoma" w:cs="Tahoma"/>
          <w:bCs/>
          <w:sz w:val="24"/>
          <w:szCs w:val="24"/>
          <w:u w:color="000000"/>
        </w:rPr>
        <w:t>)</w:t>
      </w:r>
      <w:r w:rsidRPr="00C87140">
        <w:rPr>
          <w:rFonts w:ascii="Tahoma" w:eastAsia="Calibri" w:hAnsi="Tahoma" w:cs="Tahoma"/>
          <w:sz w:val="24"/>
          <w:szCs w:val="24"/>
          <w:u w:color="000000"/>
          <w:lang w:val="en-US"/>
        </w:rPr>
        <w:t xml:space="preserve"> is </w:t>
      </w:r>
      <w:r w:rsidR="00EA1F83" w:rsidRPr="00C87140">
        <w:rPr>
          <w:rFonts w:ascii="Tahoma" w:eastAsia="Calibri" w:hAnsi="Tahoma" w:cs="Tahoma"/>
          <w:sz w:val="24"/>
          <w:szCs w:val="24"/>
          <w:u w:color="000000"/>
          <w:lang w:val="en-US"/>
        </w:rPr>
        <w:t xml:space="preserve">signed and executed at </w:t>
      </w:r>
      <w:r w:rsidR="00450939" w:rsidRPr="00C87140">
        <w:rPr>
          <w:rFonts w:ascii="Tahoma" w:eastAsia="Calibri" w:hAnsi="Tahoma" w:cs="Tahoma"/>
          <w:b/>
          <w:bCs/>
          <w:sz w:val="24"/>
          <w:szCs w:val="24"/>
          <w:u w:color="000000"/>
          <w:lang w:val="en-US"/>
        </w:rPr>
        <w:t>Cuttack</w:t>
      </w:r>
      <w:r w:rsidR="00450939" w:rsidRPr="00C87140">
        <w:rPr>
          <w:rFonts w:ascii="Tahoma" w:eastAsia="Calibri" w:hAnsi="Tahoma" w:cs="Tahoma"/>
          <w:sz w:val="24"/>
          <w:szCs w:val="24"/>
          <w:u w:color="000000"/>
          <w:lang w:val="en-US"/>
        </w:rPr>
        <w:t xml:space="preserve">, </w:t>
      </w:r>
      <w:r w:rsidR="00450939" w:rsidRPr="00C87140">
        <w:rPr>
          <w:rFonts w:ascii="Tahoma" w:eastAsia="Calibri" w:hAnsi="Tahoma" w:cs="Tahoma"/>
          <w:b/>
          <w:bCs/>
          <w:sz w:val="24"/>
          <w:szCs w:val="24"/>
          <w:u w:color="000000"/>
          <w:lang w:val="en-US"/>
        </w:rPr>
        <w:t>Odisha</w:t>
      </w:r>
      <w:r w:rsidR="00EA1F83" w:rsidRPr="00C87140">
        <w:rPr>
          <w:rFonts w:ascii="Tahoma" w:eastAsia="Calibri" w:hAnsi="Tahoma" w:cs="Tahoma"/>
          <w:b/>
          <w:bCs/>
          <w:sz w:val="24"/>
          <w:szCs w:val="24"/>
          <w:u w:color="000000"/>
          <w:lang w:val="en-US"/>
        </w:rPr>
        <w:t>,</w:t>
      </w:r>
      <w:r w:rsidR="00EC6D3A">
        <w:rPr>
          <w:rFonts w:ascii="Tahoma" w:eastAsia="Calibri" w:hAnsi="Tahoma" w:cs="Tahoma"/>
          <w:b/>
          <w:bCs/>
          <w:sz w:val="24"/>
          <w:szCs w:val="24"/>
          <w:u w:color="000000"/>
          <w:lang w:val="en-US"/>
        </w:rPr>
        <w:t xml:space="preserve"> </w:t>
      </w:r>
      <w:r w:rsidRPr="00C87140">
        <w:rPr>
          <w:rFonts w:ascii="Tahoma" w:eastAsia="Calibri" w:hAnsi="Tahoma" w:cs="Tahoma"/>
          <w:sz w:val="24"/>
          <w:szCs w:val="24"/>
          <w:u w:color="000000"/>
          <w:lang w:val="en-US"/>
        </w:rPr>
        <w:t xml:space="preserve">on this </w:t>
      </w:r>
      <w:r w:rsidR="00B34995">
        <w:rPr>
          <w:rFonts w:ascii="Tahoma" w:eastAsia="Calibri" w:hAnsi="Tahoma" w:cs="Tahoma"/>
          <w:b/>
          <w:bCs/>
          <w:sz w:val="24"/>
          <w:szCs w:val="24"/>
          <w:u w:val="single" w:color="000000"/>
          <w:lang w:val="en-US"/>
        </w:rPr>
        <w:t>14</w:t>
      </w:r>
      <w:r w:rsidR="00450939" w:rsidRPr="00E543EA">
        <w:rPr>
          <w:rFonts w:ascii="Tahoma" w:eastAsia="Calibri" w:hAnsi="Tahoma" w:cs="Tahoma"/>
          <w:b/>
          <w:bCs/>
          <w:sz w:val="24"/>
          <w:szCs w:val="24"/>
          <w:u w:val="single" w:color="000000"/>
          <w:vertAlign w:val="superscript"/>
          <w:lang w:val="en-US"/>
        </w:rPr>
        <w:t>th</w:t>
      </w:r>
      <w:r w:rsidRPr="00E543EA">
        <w:rPr>
          <w:rFonts w:ascii="Tahoma" w:eastAsia="Calibri" w:hAnsi="Tahoma" w:cs="Tahoma"/>
          <w:b/>
          <w:bCs/>
          <w:sz w:val="24"/>
          <w:szCs w:val="24"/>
          <w:u w:val="single" w:color="000000"/>
          <w:lang w:val="en-US"/>
        </w:rPr>
        <w:t xml:space="preserve"> day of </w:t>
      </w:r>
      <w:r w:rsidR="00B34995">
        <w:rPr>
          <w:rFonts w:ascii="Tahoma" w:eastAsia="Calibri" w:hAnsi="Tahoma" w:cs="Tahoma"/>
          <w:b/>
          <w:bCs/>
          <w:sz w:val="24"/>
          <w:szCs w:val="24"/>
          <w:u w:val="single" w:color="000000"/>
          <w:lang w:val="en-US"/>
        </w:rPr>
        <w:t>May 2025</w:t>
      </w:r>
      <w:r w:rsidRPr="00C87140">
        <w:rPr>
          <w:rFonts w:ascii="Tahoma" w:eastAsia="Calibri" w:hAnsi="Tahoma" w:cs="Tahoma"/>
          <w:sz w:val="24"/>
          <w:szCs w:val="24"/>
          <w:u w:color="000000"/>
          <w:lang w:val="en-US"/>
        </w:rPr>
        <w:t>.</w:t>
      </w:r>
    </w:p>
    <w:p w:rsidR="0099346E" w:rsidRPr="00877541" w:rsidRDefault="00295139" w:rsidP="00F508B4">
      <w:pPr>
        <w:pStyle w:val="Body"/>
        <w:spacing w:line="276" w:lineRule="auto"/>
        <w:ind w:left="-720"/>
        <w:jc w:val="center"/>
        <w:rPr>
          <w:rFonts w:ascii="Tahoma" w:eastAsia="Calibri" w:hAnsi="Tahoma" w:cs="Tahoma"/>
          <w:b/>
          <w:bCs/>
          <w:sz w:val="24"/>
          <w:szCs w:val="24"/>
          <w:u w:val="single" w:color="000000"/>
          <w:lang w:val="en-US"/>
        </w:rPr>
      </w:pPr>
      <w:r w:rsidRPr="00877541">
        <w:rPr>
          <w:rFonts w:ascii="Tahoma" w:eastAsia="Calibri" w:hAnsi="Tahoma" w:cs="Tahoma"/>
          <w:b/>
          <w:bCs/>
          <w:sz w:val="24"/>
          <w:szCs w:val="24"/>
          <w:u w:val="single" w:color="000000"/>
          <w:lang w:val="en-US"/>
        </w:rPr>
        <w:t>BY AND BETWEEN</w:t>
      </w:r>
    </w:p>
    <w:p w:rsidR="00380793" w:rsidRPr="00C87140" w:rsidRDefault="00380793" w:rsidP="00380793">
      <w:pPr>
        <w:jc w:val="both"/>
        <w:rPr>
          <w:rFonts w:ascii="Tahoma" w:hAnsi="Tahoma" w:cs="Tahoma"/>
          <w:b/>
          <w:bCs/>
          <w:color w:val="000000"/>
        </w:rPr>
      </w:pPr>
    </w:p>
    <w:p w:rsidR="00295139" w:rsidRPr="00C87140" w:rsidRDefault="00F508B4" w:rsidP="00380793">
      <w:pPr>
        <w:ind w:left="-709"/>
        <w:jc w:val="both"/>
        <w:rPr>
          <w:rFonts w:ascii="Tahoma" w:hAnsi="Tahoma" w:cs="Tahoma"/>
          <w:bCs/>
          <w:color w:val="000000"/>
        </w:rPr>
      </w:pPr>
      <w:r w:rsidRPr="00E63153">
        <w:rPr>
          <w:rFonts w:ascii="Tahoma" w:hAnsi="Tahoma" w:cs="Tahoma"/>
          <w:b/>
          <w:bCs/>
          <w:color w:val="000000"/>
          <w:u w:val="single"/>
        </w:rPr>
        <w:t>M</w:t>
      </w:r>
      <w:r w:rsidR="00E63153" w:rsidRPr="00E63153">
        <w:rPr>
          <w:rFonts w:ascii="Tahoma" w:hAnsi="Tahoma" w:cs="Tahoma"/>
          <w:b/>
          <w:bCs/>
          <w:color w:val="000000"/>
          <w:u w:val="single"/>
        </w:rPr>
        <w:t>r</w:t>
      </w:r>
      <w:r w:rsidR="00003EB8" w:rsidRPr="00E63153">
        <w:rPr>
          <w:rFonts w:ascii="Tahoma" w:hAnsi="Tahoma" w:cs="Tahoma"/>
          <w:b/>
          <w:bCs/>
          <w:color w:val="000000"/>
          <w:u w:val="single"/>
        </w:rPr>
        <w:t>.PADARBINDA BEHERA</w:t>
      </w:r>
      <w:r w:rsidRPr="00C87140">
        <w:rPr>
          <w:rFonts w:ascii="Tahoma" w:hAnsi="Tahoma" w:cs="Tahoma"/>
          <w:b/>
          <w:bCs/>
          <w:color w:val="000000"/>
        </w:rPr>
        <w:t xml:space="preserve">, S/o: </w:t>
      </w:r>
      <w:r w:rsidR="00C362BB">
        <w:rPr>
          <w:rFonts w:ascii="Tahoma" w:hAnsi="Tahoma" w:cs="Tahoma"/>
          <w:b/>
          <w:bCs/>
          <w:color w:val="000000"/>
        </w:rPr>
        <w:t>Jaladhar Behera</w:t>
      </w:r>
      <w:r w:rsidR="00B34995">
        <w:rPr>
          <w:rFonts w:ascii="Tahoma" w:hAnsi="Tahoma" w:cs="Tahoma"/>
          <w:b/>
          <w:bCs/>
          <w:color w:val="000000"/>
        </w:rPr>
        <w:t xml:space="preserve"> </w:t>
      </w:r>
      <w:r w:rsidRPr="00C87140">
        <w:rPr>
          <w:rFonts w:ascii="Tahoma" w:hAnsi="Tahoma" w:cs="Tahoma"/>
          <w:bCs/>
          <w:color w:val="000000"/>
        </w:rPr>
        <w:t xml:space="preserve">aged </w:t>
      </w:r>
      <w:r w:rsidR="00B34995">
        <w:rPr>
          <w:rFonts w:ascii="Tahoma" w:hAnsi="Tahoma" w:cs="Tahoma"/>
          <w:bCs/>
          <w:color w:val="000000"/>
        </w:rPr>
        <w:t>61</w:t>
      </w:r>
      <w:r w:rsidRPr="00C87140">
        <w:rPr>
          <w:rFonts w:ascii="Tahoma" w:hAnsi="Tahoma" w:cs="Tahoma"/>
          <w:bCs/>
          <w:color w:val="000000"/>
        </w:rPr>
        <w:t xml:space="preserve"> Years; resident of </w:t>
      </w:r>
      <w:r w:rsidR="004D64E1">
        <w:rPr>
          <w:rFonts w:ascii="Tahoma" w:hAnsi="Tahoma" w:cs="Tahoma"/>
          <w:bCs/>
          <w:color w:val="000000"/>
        </w:rPr>
        <w:t>Samanta Sahi</w:t>
      </w:r>
      <w:r w:rsidR="00D775DB" w:rsidRPr="00C87140">
        <w:rPr>
          <w:rFonts w:ascii="Tahoma" w:hAnsi="Tahoma" w:cs="Tahoma"/>
          <w:bCs/>
          <w:color w:val="000000"/>
        </w:rPr>
        <w:t xml:space="preserve">, </w:t>
      </w:r>
      <w:r w:rsidR="004D64E1">
        <w:rPr>
          <w:rFonts w:ascii="Tahoma" w:hAnsi="Tahoma" w:cs="Tahoma"/>
          <w:bCs/>
          <w:color w:val="000000"/>
        </w:rPr>
        <w:t>Khuntia Lane</w:t>
      </w:r>
      <w:r w:rsidR="00D775DB" w:rsidRPr="00C87140">
        <w:rPr>
          <w:rFonts w:ascii="Tahoma" w:hAnsi="Tahoma" w:cs="Tahoma"/>
          <w:bCs/>
          <w:color w:val="000000"/>
        </w:rPr>
        <w:t xml:space="preserve">, </w:t>
      </w:r>
      <w:r w:rsidR="004337CE">
        <w:rPr>
          <w:rFonts w:ascii="Tahoma" w:hAnsi="Tahoma" w:cs="Tahoma"/>
          <w:bCs/>
          <w:color w:val="000000"/>
        </w:rPr>
        <w:t>Buxi Bazar,Cuttack,Odisha</w:t>
      </w:r>
      <w:r w:rsidRPr="00C87140">
        <w:rPr>
          <w:rFonts w:ascii="Tahoma" w:hAnsi="Tahoma" w:cs="Tahoma"/>
          <w:bCs/>
          <w:color w:val="000000"/>
        </w:rPr>
        <w:t>-</w:t>
      </w:r>
      <w:r w:rsidR="004337CE">
        <w:rPr>
          <w:rFonts w:ascii="Tahoma" w:hAnsi="Tahoma" w:cs="Tahoma"/>
          <w:bCs/>
          <w:color w:val="000000"/>
        </w:rPr>
        <w:t>753001</w:t>
      </w:r>
      <w:r w:rsidRPr="00C87140">
        <w:rPr>
          <w:rFonts w:ascii="Tahoma" w:hAnsi="Tahoma" w:cs="Tahoma"/>
          <w:bCs/>
          <w:color w:val="000000"/>
        </w:rPr>
        <w:t>.</w:t>
      </w:r>
      <w:r w:rsidR="0099346E" w:rsidRPr="00C87140">
        <w:rPr>
          <w:rFonts w:ascii="Tahoma" w:eastAsia="Calibri" w:hAnsi="Tahoma" w:cs="Tahoma"/>
          <w:color w:val="000000"/>
          <w:u w:color="000000"/>
          <w:lang w:eastAsia="en-IN"/>
        </w:rPr>
        <w:t>(hereinafter</w:t>
      </w:r>
      <w:r w:rsidR="00B34995">
        <w:rPr>
          <w:rFonts w:ascii="Tahoma" w:eastAsia="Calibri" w:hAnsi="Tahoma" w:cs="Tahoma"/>
          <w:color w:val="000000"/>
          <w:u w:color="000000"/>
          <w:lang w:eastAsia="en-IN"/>
        </w:rPr>
        <w:t xml:space="preserve"> </w:t>
      </w:r>
      <w:r w:rsidR="00600002" w:rsidRPr="00C87140">
        <w:rPr>
          <w:rFonts w:ascii="Tahoma" w:hAnsi="Tahoma" w:cs="Tahoma"/>
          <w:color w:val="000000"/>
        </w:rPr>
        <w:t>collectively</w:t>
      </w:r>
      <w:r w:rsidR="0099346E" w:rsidRPr="00C87140">
        <w:rPr>
          <w:rFonts w:ascii="Tahoma" w:eastAsia="Calibri" w:hAnsi="Tahoma" w:cs="Tahoma"/>
          <w:color w:val="000000"/>
          <w:u w:color="000000"/>
          <w:lang w:eastAsia="en-IN"/>
        </w:rPr>
        <w:t xml:space="preserve"> referred to as </w:t>
      </w:r>
      <w:r w:rsidR="0099346E" w:rsidRPr="00C87140">
        <w:rPr>
          <w:rFonts w:ascii="Tahoma" w:eastAsia="Calibri" w:hAnsi="Tahoma" w:cs="Tahoma"/>
          <w:b/>
          <w:bCs/>
          <w:color w:val="000000"/>
          <w:u w:color="000000"/>
          <w:lang w:eastAsia="en-IN"/>
        </w:rPr>
        <w:t>“</w:t>
      </w:r>
      <w:r w:rsidR="0097644F">
        <w:rPr>
          <w:rFonts w:ascii="Tahoma" w:eastAsia="Calibri" w:hAnsi="Tahoma" w:cs="Tahoma"/>
          <w:b/>
          <w:bCs/>
          <w:color w:val="000000"/>
          <w:u w:color="000000"/>
          <w:lang w:eastAsia="en-IN"/>
        </w:rPr>
        <w:t>Licensor</w:t>
      </w:r>
      <w:r w:rsidR="0099346E" w:rsidRPr="00C87140">
        <w:rPr>
          <w:rFonts w:ascii="Tahoma" w:eastAsia="Calibri" w:hAnsi="Tahoma" w:cs="Tahoma"/>
          <w:b/>
          <w:bCs/>
          <w:color w:val="000000"/>
          <w:u w:color="000000"/>
          <w:lang w:eastAsia="en-IN"/>
        </w:rPr>
        <w:t>”</w:t>
      </w:r>
      <w:r w:rsidR="0099346E" w:rsidRPr="00C87140">
        <w:rPr>
          <w:rFonts w:ascii="Tahoma" w:eastAsia="Calibri" w:hAnsi="Tahoma" w:cs="Tahoma"/>
          <w:color w:val="000000"/>
          <w:u w:color="000000"/>
          <w:lang w:eastAsia="en-IN"/>
        </w:rPr>
        <w:t>), which term or expression shall unless otherwise excluded by or repugnant to the subject or context hereof be deemed to mean and include agents, permitted assigns, representatives, successors</w:t>
      </w:r>
      <w:r w:rsidR="00212B4F" w:rsidRPr="00C87140">
        <w:rPr>
          <w:rFonts w:ascii="Tahoma" w:eastAsia="Calibri" w:hAnsi="Tahoma" w:cs="Tahoma"/>
          <w:color w:val="000000"/>
          <w:u w:color="000000"/>
          <w:lang w:eastAsia="en-IN"/>
        </w:rPr>
        <w:t>,</w:t>
      </w:r>
      <w:r w:rsidR="00212B4F" w:rsidRPr="00C87140">
        <w:rPr>
          <w:rFonts w:ascii="Tahoma" w:hAnsi="Tahoma" w:cs="Tahoma"/>
          <w:color w:val="000000"/>
        </w:rPr>
        <w:t xml:space="preserve"> legal heirs </w:t>
      </w:r>
      <w:r w:rsidR="0099346E" w:rsidRPr="00C87140">
        <w:rPr>
          <w:rFonts w:ascii="Tahoma" w:eastAsia="Calibri" w:hAnsi="Tahoma" w:cs="Tahoma"/>
          <w:color w:val="000000"/>
          <w:u w:color="000000"/>
          <w:lang w:eastAsia="en-IN"/>
        </w:rPr>
        <w:t xml:space="preserve"> etc. of the ONE PART:</w:t>
      </w:r>
    </w:p>
    <w:p w:rsidR="00295139" w:rsidRPr="00C87140" w:rsidRDefault="00295139" w:rsidP="00954C34">
      <w:pPr>
        <w:pStyle w:val="Body"/>
        <w:spacing w:line="276" w:lineRule="auto"/>
        <w:ind w:left="-720"/>
        <w:jc w:val="center"/>
        <w:rPr>
          <w:rFonts w:ascii="Tahoma" w:eastAsia="Calibri" w:hAnsi="Tahoma" w:cs="Tahoma"/>
          <w:sz w:val="24"/>
          <w:szCs w:val="24"/>
          <w:u w:color="000000"/>
          <w:lang w:val="en-US"/>
        </w:rPr>
      </w:pPr>
    </w:p>
    <w:p w:rsidR="00295139" w:rsidRPr="00B00722" w:rsidRDefault="00295139" w:rsidP="00954C34">
      <w:pPr>
        <w:pStyle w:val="Body"/>
        <w:spacing w:line="276" w:lineRule="auto"/>
        <w:ind w:left="-720"/>
        <w:jc w:val="center"/>
        <w:rPr>
          <w:rFonts w:ascii="Tahoma" w:eastAsia="Calibri" w:hAnsi="Tahoma" w:cs="Tahoma"/>
          <w:b/>
          <w:bCs/>
          <w:sz w:val="24"/>
          <w:szCs w:val="24"/>
          <w:u w:val="single" w:color="000000"/>
          <w:lang w:val="en-US"/>
        </w:rPr>
      </w:pPr>
      <w:r w:rsidRPr="00B00722">
        <w:rPr>
          <w:rFonts w:ascii="Tahoma" w:eastAsia="Calibri" w:hAnsi="Tahoma" w:cs="Tahoma"/>
          <w:b/>
          <w:bCs/>
          <w:sz w:val="24"/>
          <w:szCs w:val="24"/>
          <w:u w:val="single" w:color="000000"/>
          <w:lang w:val="en-US"/>
        </w:rPr>
        <w:t>AND</w:t>
      </w:r>
    </w:p>
    <w:p w:rsidR="00295139" w:rsidRPr="00C87140" w:rsidRDefault="00295139" w:rsidP="00954C34">
      <w:pPr>
        <w:pStyle w:val="Body"/>
        <w:spacing w:line="276" w:lineRule="auto"/>
        <w:ind w:left="-720"/>
        <w:jc w:val="center"/>
        <w:rPr>
          <w:rFonts w:ascii="Tahoma" w:eastAsia="Arial" w:hAnsi="Tahoma" w:cs="Tahoma"/>
          <w:bCs/>
          <w:sz w:val="24"/>
          <w:szCs w:val="24"/>
          <w:u w:color="000000"/>
        </w:rPr>
      </w:pPr>
    </w:p>
    <w:p w:rsidR="00295139" w:rsidRPr="00C87140" w:rsidRDefault="00295139" w:rsidP="00954C34">
      <w:pPr>
        <w:pStyle w:val="Body"/>
        <w:spacing w:line="276" w:lineRule="auto"/>
        <w:ind w:left="-720"/>
        <w:jc w:val="both"/>
        <w:rPr>
          <w:rFonts w:ascii="Tahoma" w:eastAsia="Arial" w:hAnsi="Tahoma" w:cs="Tahoma"/>
          <w:sz w:val="24"/>
          <w:szCs w:val="24"/>
          <w:u w:color="000000"/>
        </w:rPr>
      </w:pPr>
      <w:r w:rsidRPr="005C6A76">
        <w:rPr>
          <w:rFonts w:ascii="Tahoma" w:eastAsia="Calibri" w:hAnsi="Tahoma" w:cs="Tahoma"/>
          <w:b/>
          <w:bCs/>
          <w:sz w:val="24"/>
          <w:szCs w:val="24"/>
          <w:u w:val="single" w:color="000000"/>
          <w:lang w:val="en-US"/>
        </w:rPr>
        <w:t>M/s JK Cement Limited</w:t>
      </w:r>
      <w:r w:rsidRPr="00C87140">
        <w:rPr>
          <w:rFonts w:ascii="Tahoma" w:eastAsia="Calibri" w:hAnsi="Tahoma" w:cs="Tahoma"/>
          <w:sz w:val="24"/>
          <w:szCs w:val="24"/>
          <w:u w:color="000000"/>
          <w:lang w:val="en-US"/>
        </w:rPr>
        <w:t xml:space="preserve">, a company incorporated under the provisions of Companies Act, 1956 and now governed under the provisions of the Companies Act, 2013 and having its Registered and Corporate office at Kamla Tower, Kanpur 208001, U.P., having its </w:t>
      </w:r>
      <w:r w:rsidR="0056472B" w:rsidRPr="00C87140">
        <w:rPr>
          <w:rFonts w:ascii="Tahoma" w:eastAsia="Times New Roman" w:hAnsi="Tahoma" w:cs="Tahoma"/>
          <w:sz w:val="24"/>
          <w:szCs w:val="24"/>
        </w:rPr>
        <w:t xml:space="preserve">Corporate Office at </w:t>
      </w:r>
      <w:r w:rsidR="0056472B" w:rsidRPr="00C87140">
        <w:rPr>
          <w:rFonts w:ascii="Tahoma" w:eastAsia="Times New Roman" w:hAnsi="Tahoma" w:cs="Tahoma"/>
          <w:sz w:val="24"/>
          <w:szCs w:val="24"/>
          <w:lang w:val="en-US"/>
        </w:rPr>
        <w:t>Prism Tower, 6th Floor, Ninaniya Estate, Gwal Pahari, Gurgaon-122</w:t>
      </w:r>
      <w:r w:rsidR="00F1764F" w:rsidRPr="00C87140">
        <w:rPr>
          <w:rFonts w:ascii="Tahoma" w:eastAsia="Times New Roman" w:hAnsi="Tahoma" w:cs="Tahoma"/>
          <w:sz w:val="24"/>
          <w:szCs w:val="24"/>
          <w:lang w:val="en-US"/>
        </w:rPr>
        <w:t>0</w:t>
      </w:r>
      <w:r w:rsidR="0056472B" w:rsidRPr="00C87140">
        <w:rPr>
          <w:rFonts w:ascii="Tahoma" w:eastAsia="Times New Roman" w:hAnsi="Tahoma" w:cs="Tahoma"/>
          <w:sz w:val="24"/>
          <w:szCs w:val="24"/>
          <w:lang w:val="en-US"/>
        </w:rPr>
        <w:t>03</w:t>
      </w:r>
      <w:r w:rsidRPr="00C87140">
        <w:rPr>
          <w:rFonts w:ascii="Tahoma" w:eastAsia="Calibri" w:hAnsi="Tahoma" w:cs="Tahoma"/>
          <w:sz w:val="24"/>
          <w:szCs w:val="24"/>
          <w:u w:color="000000"/>
          <w:lang w:val="en-US"/>
        </w:rPr>
        <w:t xml:space="preserve">, represented by its Authorized Representative </w:t>
      </w:r>
      <w:r w:rsidRPr="00C87140">
        <w:rPr>
          <w:rFonts w:ascii="Tahoma" w:eastAsia="Calibri" w:hAnsi="Tahoma" w:cs="Tahoma"/>
          <w:b/>
          <w:bCs/>
          <w:sz w:val="24"/>
          <w:szCs w:val="24"/>
          <w:u w:val="single" w:color="000000"/>
          <w:lang w:val="en-US"/>
        </w:rPr>
        <w:t xml:space="preserve">Mr. Mayur Chhabra, </w:t>
      </w:r>
      <w:r w:rsidR="000F4A2B" w:rsidRPr="00C87140">
        <w:rPr>
          <w:rFonts w:ascii="Tahoma" w:eastAsia="Calibri" w:hAnsi="Tahoma" w:cs="Tahoma"/>
          <w:b/>
          <w:bCs/>
          <w:sz w:val="24"/>
          <w:szCs w:val="24"/>
          <w:u w:val="single" w:color="000000"/>
          <w:lang w:val="en-US"/>
        </w:rPr>
        <w:t>Head-Supply Chain</w:t>
      </w:r>
      <w:r w:rsidRPr="00C87140">
        <w:rPr>
          <w:rFonts w:ascii="Tahoma" w:eastAsia="Calibri" w:hAnsi="Tahoma" w:cs="Tahoma"/>
          <w:sz w:val="24"/>
          <w:szCs w:val="24"/>
          <w:u w:color="000000"/>
          <w:lang w:val="en-US"/>
        </w:rPr>
        <w:t xml:space="preserve"> Control has been d</w:t>
      </w:r>
      <w:r w:rsidR="006F139E" w:rsidRPr="00C87140">
        <w:rPr>
          <w:rFonts w:ascii="Tahoma" w:eastAsia="Calibri" w:hAnsi="Tahoma" w:cs="Tahoma"/>
          <w:sz w:val="24"/>
          <w:szCs w:val="24"/>
          <w:u w:color="000000"/>
          <w:lang w:val="en-US"/>
        </w:rPr>
        <w:t>uly authorized to execute this A</w:t>
      </w:r>
      <w:r w:rsidRPr="00C87140">
        <w:rPr>
          <w:rFonts w:ascii="Tahoma" w:eastAsia="Calibri" w:hAnsi="Tahoma" w:cs="Tahoma"/>
          <w:sz w:val="24"/>
          <w:szCs w:val="24"/>
          <w:u w:color="000000"/>
          <w:lang w:val="en-US"/>
        </w:rPr>
        <w:t>greement (hereinafter called the “</w:t>
      </w:r>
      <w:r w:rsidRPr="00C87140">
        <w:rPr>
          <w:rFonts w:ascii="Tahoma" w:eastAsia="Calibri" w:hAnsi="Tahoma" w:cs="Tahoma"/>
          <w:b/>
          <w:sz w:val="24"/>
          <w:szCs w:val="24"/>
          <w:u w:color="000000"/>
          <w:lang w:val="en-US"/>
        </w:rPr>
        <w:t>Licensee</w:t>
      </w:r>
      <w:r w:rsidRPr="00C87140">
        <w:rPr>
          <w:rFonts w:ascii="Tahoma" w:eastAsia="Calibri" w:hAnsi="Tahoma" w:cs="Tahoma"/>
          <w:sz w:val="24"/>
          <w:szCs w:val="24"/>
          <w:u w:color="000000"/>
          <w:lang w:val="en-US"/>
        </w:rPr>
        <w:t xml:space="preserve">”), which expression shall unless it be repugnant to the context or meaning thereof mean and include its successors in interest and/or legal representatives) of the </w:t>
      </w:r>
      <w:r w:rsidRPr="00C87140">
        <w:rPr>
          <w:rFonts w:ascii="Tahoma" w:eastAsia="Calibri" w:hAnsi="Tahoma" w:cs="Tahoma"/>
          <w:b/>
          <w:sz w:val="24"/>
          <w:szCs w:val="24"/>
          <w:u w:color="000000"/>
          <w:lang w:val="en-US"/>
        </w:rPr>
        <w:t>OTHER PART</w:t>
      </w:r>
      <w:r w:rsidRPr="00C87140">
        <w:rPr>
          <w:rFonts w:ascii="Tahoma" w:eastAsia="Calibri" w:hAnsi="Tahoma" w:cs="Tahoma"/>
          <w:sz w:val="24"/>
          <w:szCs w:val="24"/>
          <w:u w:color="000000"/>
          <w:lang w:val="en-US"/>
        </w:rPr>
        <w:t>;</w:t>
      </w:r>
    </w:p>
    <w:p w:rsidR="00295139" w:rsidRPr="00C87140" w:rsidRDefault="00295139" w:rsidP="00954C34">
      <w:pPr>
        <w:pStyle w:val="Body"/>
        <w:spacing w:line="276" w:lineRule="auto"/>
        <w:ind w:left="-720"/>
        <w:jc w:val="both"/>
        <w:rPr>
          <w:rFonts w:ascii="Tahoma" w:eastAsia="Arial" w:hAnsi="Tahoma" w:cs="Tahoma"/>
          <w:sz w:val="24"/>
          <w:szCs w:val="24"/>
          <w:u w:color="000000"/>
        </w:rPr>
      </w:pPr>
    </w:p>
    <w:p w:rsidR="00295139" w:rsidRDefault="00295139" w:rsidP="00954C34">
      <w:pPr>
        <w:pStyle w:val="Body"/>
        <w:spacing w:line="276" w:lineRule="auto"/>
        <w:ind w:left="-720"/>
        <w:jc w:val="both"/>
        <w:rPr>
          <w:rFonts w:ascii="Tahoma" w:eastAsia="Calibri" w:hAnsi="Tahoma" w:cs="Tahoma"/>
          <w:sz w:val="24"/>
          <w:szCs w:val="24"/>
          <w:u w:color="000000"/>
        </w:rPr>
      </w:pPr>
      <w:r w:rsidRPr="00C87140">
        <w:rPr>
          <w:rFonts w:ascii="Tahoma" w:eastAsia="Calibri" w:hAnsi="Tahoma" w:cs="Tahoma"/>
          <w:sz w:val="24"/>
          <w:szCs w:val="24"/>
          <w:u w:color="000000"/>
          <w:lang w:val="en-US"/>
        </w:rPr>
        <w:t>The terms Licensor and Licensee are hereinafter collectively referred to as “</w:t>
      </w:r>
      <w:r w:rsidRPr="00C87140">
        <w:rPr>
          <w:rFonts w:ascii="Tahoma" w:eastAsia="Calibri" w:hAnsi="Tahoma" w:cs="Tahoma"/>
          <w:b/>
          <w:sz w:val="24"/>
          <w:szCs w:val="24"/>
          <w:u w:color="000000"/>
          <w:lang w:val="en-US"/>
        </w:rPr>
        <w:t>the parties</w:t>
      </w:r>
      <w:r w:rsidRPr="00C87140">
        <w:rPr>
          <w:rFonts w:ascii="Tahoma" w:eastAsia="Calibri" w:hAnsi="Tahoma" w:cs="Tahoma"/>
          <w:sz w:val="24"/>
          <w:szCs w:val="24"/>
          <w:u w:color="000000"/>
          <w:lang w:val="en-US"/>
        </w:rPr>
        <w:t>” and severally as “</w:t>
      </w:r>
      <w:r w:rsidRPr="00C87140">
        <w:rPr>
          <w:rFonts w:ascii="Tahoma" w:eastAsia="Calibri" w:hAnsi="Tahoma" w:cs="Tahoma"/>
          <w:b/>
          <w:sz w:val="24"/>
          <w:szCs w:val="24"/>
          <w:u w:color="000000"/>
          <w:lang w:val="en-US"/>
        </w:rPr>
        <w:t>the Party</w:t>
      </w:r>
      <w:r w:rsidRPr="00C87140">
        <w:rPr>
          <w:rFonts w:ascii="Tahoma" w:eastAsia="Calibri" w:hAnsi="Tahoma" w:cs="Tahoma"/>
          <w:sz w:val="24"/>
          <w:szCs w:val="24"/>
          <w:u w:color="000000"/>
          <w:lang w:val="en-US"/>
        </w:rPr>
        <w:t>”</w:t>
      </w:r>
      <w:r w:rsidRPr="00C87140">
        <w:rPr>
          <w:rFonts w:ascii="Tahoma" w:eastAsia="Calibri" w:hAnsi="Tahoma" w:cs="Tahoma"/>
          <w:sz w:val="24"/>
          <w:szCs w:val="24"/>
          <w:u w:color="000000"/>
        </w:rPr>
        <w:t>.</w:t>
      </w:r>
    </w:p>
    <w:p w:rsidR="00295139" w:rsidRPr="00C87140" w:rsidRDefault="00295139" w:rsidP="00954C34">
      <w:pPr>
        <w:pStyle w:val="Body"/>
        <w:spacing w:line="276" w:lineRule="auto"/>
        <w:ind w:left="-720"/>
        <w:jc w:val="both"/>
        <w:rPr>
          <w:rFonts w:ascii="Tahoma" w:eastAsia="Arial" w:hAnsi="Tahoma" w:cs="Tahoma"/>
          <w:sz w:val="24"/>
          <w:szCs w:val="24"/>
          <w:u w:color="000000"/>
        </w:rPr>
      </w:pPr>
    </w:p>
    <w:p w:rsidR="00295139" w:rsidRPr="00C87140" w:rsidRDefault="00295139" w:rsidP="00EC6D3A">
      <w:pPr>
        <w:pStyle w:val="Body"/>
        <w:spacing w:line="276" w:lineRule="auto"/>
        <w:ind w:left="-720"/>
        <w:rPr>
          <w:rFonts w:ascii="Tahoma" w:eastAsia="Arial" w:hAnsi="Tahoma" w:cs="Tahoma"/>
          <w:bCs/>
          <w:sz w:val="24"/>
          <w:szCs w:val="24"/>
          <w:u w:color="000000"/>
        </w:rPr>
      </w:pPr>
      <w:r w:rsidRPr="00D223A8">
        <w:rPr>
          <w:rFonts w:ascii="Tahoma" w:eastAsia="Calibri" w:hAnsi="Tahoma" w:cs="Tahoma"/>
          <w:b/>
          <w:bCs/>
          <w:sz w:val="24"/>
          <w:szCs w:val="24"/>
          <w:u w:val="single" w:color="000000"/>
          <w:lang w:val="de-DE"/>
        </w:rPr>
        <w:lastRenderedPageBreak/>
        <w:t>WHEREAS</w:t>
      </w:r>
      <w:r w:rsidRPr="00C87140">
        <w:rPr>
          <w:rFonts w:ascii="Tahoma" w:eastAsia="Calibri" w:hAnsi="Tahoma" w:cs="Tahoma"/>
          <w:bCs/>
          <w:sz w:val="24"/>
          <w:szCs w:val="24"/>
          <w:u w:color="000000"/>
          <w:lang w:val="de-DE"/>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ED1FCE">
      <w:pPr>
        <w:pStyle w:val="Default"/>
        <w:numPr>
          <w:ilvl w:val="0"/>
          <w:numId w:val="2"/>
        </w:numPr>
        <w:tabs>
          <w:tab w:val="left" w:pos="-142"/>
        </w:tabs>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 xml:space="preserve">The Licensor has represented and warranted that it is in occupation of a </w:t>
      </w:r>
      <w:r w:rsidR="002C4034" w:rsidRPr="00C87140">
        <w:rPr>
          <w:rFonts w:ascii="Tahoma" w:hAnsi="Tahoma" w:cs="Tahoma"/>
          <w:sz w:val="24"/>
          <w:szCs w:val="24"/>
          <w:u w:color="000000"/>
          <w:lang w:val="en-US"/>
        </w:rPr>
        <w:t>P</w:t>
      </w:r>
      <w:r w:rsidRPr="00C87140">
        <w:rPr>
          <w:rFonts w:ascii="Tahoma" w:hAnsi="Tahoma" w:cs="Tahoma"/>
          <w:sz w:val="24"/>
          <w:szCs w:val="24"/>
          <w:u w:color="000000"/>
          <w:lang w:val="en-US"/>
        </w:rPr>
        <w:t xml:space="preserve">remises comprising of </w:t>
      </w:r>
      <w:r w:rsidRPr="00C87140">
        <w:rPr>
          <w:rFonts w:ascii="Tahoma" w:hAnsi="Tahoma" w:cs="Tahoma"/>
          <w:bCs/>
          <w:sz w:val="24"/>
          <w:szCs w:val="24"/>
          <w:u w:color="000000"/>
          <w:lang w:val="en-US"/>
        </w:rPr>
        <w:t xml:space="preserve">an area of </w:t>
      </w:r>
      <w:r w:rsidR="00B00B5B">
        <w:rPr>
          <w:rFonts w:ascii="Tahoma" w:hAnsi="Tahoma" w:cs="Tahoma"/>
          <w:b/>
          <w:sz w:val="24"/>
          <w:szCs w:val="24"/>
          <w:u w:color="000000"/>
          <w:lang w:val="en-US"/>
        </w:rPr>
        <w:t>6000</w:t>
      </w:r>
      <w:r w:rsidRPr="00C87140">
        <w:rPr>
          <w:rFonts w:ascii="Tahoma" w:hAnsi="Tahoma" w:cs="Tahoma"/>
          <w:b/>
          <w:sz w:val="24"/>
          <w:szCs w:val="24"/>
          <w:u w:color="000000"/>
          <w:lang w:val="en-US"/>
        </w:rPr>
        <w:t>Sq. Ft</w:t>
      </w:r>
      <w:r w:rsidRPr="00C87140">
        <w:rPr>
          <w:rFonts w:ascii="Tahoma" w:hAnsi="Tahoma" w:cs="Tahoma"/>
          <w:bCs/>
          <w:sz w:val="24"/>
          <w:szCs w:val="24"/>
          <w:u w:color="000000"/>
          <w:lang w:val="en-US"/>
        </w:rPr>
        <w:t>.</w:t>
      </w:r>
      <w:r w:rsidR="00B963BF" w:rsidRPr="00C87140">
        <w:rPr>
          <w:rFonts w:ascii="Tahoma" w:hAnsi="Tahoma" w:cs="Tahoma"/>
          <w:sz w:val="24"/>
          <w:szCs w:val="24"/>
          <w:u w:color="000000"/>
          <w:lang w:val="en-US"/>
        </w:rPr>
        <w:t>(</w:t>
      </w:r>
      <w:r w:rsidR="00D03E6E" w:rsidRPr="00C87140">
        <w:rPr>
          <w:rFonts w:ascii="Tahoma" w:hAnsi="Tahoma" w:cs="Tahoma"/>
          <w:sz w:val="24"/>
          <w:szCs w:val="24"/>
          <w:u w:color="000000"/>
          <w:lang w:val="en-US"/>
        </w:rPr>
        <w:t>Including Office</w:t>
      </w:r>
      <w:r w:rsidR="00B963BF" w:rsidRPr="00C87140">
        <w:rPr>
          <w:rFonts w:ascii="Tahoma" w:hAnsi="Tahoma" w:cs="Tahoma"/>
          <w:sz w:val="24"/>
          <w:szCs w:val="24"/>
          <w:u w:color="000000"/>
          <w:lang w:val="en-US"/>
        </w:rPr>
        <w:t xml:space="preserve"> area) </w:t>
      </w:r>
      <w:r w:rsidRPr="00C87140">
        <w:rPr>
          <w:rFonts w:ascii="Tahoma" w:hAnsi="Tahoma" w:cs="Tahoma"/>
          <w:b/>
          <w:sz w:val="24"/>
          <w:szCs w:val="24"/>
          <w:u w:color="000000"/>
          <w:lang w:val="en-US"/>
        </w:rPr>
        <w:t>located</w:t>
      </w:r>
      <w:r w:rsidRPr="00C87140">
        <w:rPr>
          <w:rFonts w:ascii="Tahoma" w:hAnsi="Tahoma" w:cs="Tahoma"/>
          <w:bCs/>
          <w:sz w:val="24"/>
          <w:szCs w:val="24"/>
          <w:u w:color="000000"/>
          <w:lang w:val="en-US"/>
        </w:rPr>
        <w:t xml:space="preserve"> at</w:t>
      </w:r>
      <w:r w:rsidR="00897F96" w:rsidRPr="00C87140">
        <w:rPr>
          <w:rFonts w:ascii="Tahoma" w:hAnsi="Tahoma" w:cs="Tahoma"/>
          <w:b/>
          <w:sz w:val="24"/>
          <w:szCs w:val="24"/>
          <w:u w:color="000000"/>
          <w:lang w:val="en-US"/>
        </w:rPr>
        <w:t>Kha</w:t>
      </w:r>
      <w:r w:rsidR="00B00B5B">
        <w:rPr>
          <w:rFonts w:ascii="Tahoma" w:hAnsi="Tahoma" w:cs="Tahoma"/>
          <w:b/>
          <w:sz w:val="24"/>
          <w:szCs w:val="24"/>
          <w:u w:color="000000"/>
          <w:lang w:val="en-US"/>
        </w:rPr>
        <w:t>ta</w:t>
      </w:r>
      <w:r w:rsidR="00897F96" w:rsidRPr="00C87140">
        <w:rPr>
          <w:rFonts w:ascii="Tahoma" w:hAnsi="Tahoma" w:cs="Tahoma"/>
          <w:b/>
          <w:sz w:val="24"/>
          <w:szCs w:val="24"/>
          <w:u w:color="000000"/>
          <w:lang w:val="en-US"/>
        </w:rPr>
        <w:t xml:space="preserve"> No:</w:t>
      </w:r>
      <w:r w:rsidR="00B00B5B">
        <w:rPr>
          <w:rFonts w:ascii="Tahoma" w:hAnsi="Tahoma" w:cs="Tahoma"/>
          <w:b/>
          <w:sz w:val="24"/>
          <w:szCs w:val="24"/>
          <w:u w:color="000000"/>
          <w:lang w:val="en-US"/>
        </w:rPr>
        <w:t>251/116</w:t>
      </w:r>
      <w:r w:rsidR="00897F96" w:rsidRPr="00C87140">
        <w:rPr>
          <w:rFonts w:ascii="Tahoma" w:hAnsi="Tahoma" w:cs="Tahoma"/>
          <w:b/>
          <w:sz w:val="24"/>
          <w:szCs w:val="24"/>
          <w:u w:color="000000"/>
          <w:lang w:val="en-US"/>
        </w:rPr>
        <w:t>,</w:t>
      </w:r>
      <w:r w:rsidR="00AF5334">
        <w:rPr>
          <w:rFonts w:ascii="Tahoma" w:hAnsi="Tahoma" w:cs="Tahoma"/>
          <w:b/>
          <w:sz w:val="24"/>
          <w:szCs w:val="24"/>
          <w:u w:color="000000"/>
          <w:lang w:val="en-US"/>
        </w:rPr>
        <w:t xml:space="preserve"> Plot No:306,</w:t>
      </w:r>
      <w:r w:rsidR="0091048C">
        <w:rPr>
          <w:rFonts w:ascii="Tahoma" w:hAnsi="Tahoma" w:cs="Tahoma"/>
          <w:b/>
          <w:sz w:val="24"/>
          <w:szCs w:val="24"/>
          <w:u w:color="000000"/>
          <w:lang w:val="en-US"/>
        </w:rPr>
        <w:t>Manguli Panda Depot Line</w:t>
      </w:r>
      <w:r w:rsidR="0045439C" w:rsidRPr="00C87140">
        <w:rPr>
          <w:rFonts w:ascii="Tahoma" w:hAnsi="Tahoma" w:cs="Tahoma"/>
          <w:b/>
          <w:sz w:val="24"/>
          <w:szCs w:val="24"/>
          <w:u w:color="000000"/>
          <w:lang w:val="en-US"/>
        </w:rPr>
        <w:t>,</w:t>
      </w:r>
      <w:r w:rsidR="004370B5">
        <w:rPr>
          <w:rFonts w:ascii="Tahoma" w:hAnsi="Tahoma" w:cs="Tahoma"/>
          <w:b/>
          <w:sz w:val="24"/>
          <w:szCs w:val="24"/>
          <w:u w:color="000000"/>
          <w:lang w:val="en-US"/>
        </w:rPr>
        <w:t xml:space="preserve"> Mauza: Bada Kesarpur,Post: Tangi Choudwar, Dist :Cuttack , Odisha</w:t>
      </w:r>
      <w:r w:rsidR="0099472F" w:rsidRPr="00C87140">
        <w:rPr>
          <w:rFonts w:ascii="Tahoma" w:hAnsi="Tahoma" w:cs="Tahoma"/>
          <w:b/>
          <w:sz w:val="24"/>
          <w:szCs w:val="24"/>
          <w:u w:color="000000"/>
          <w:lang w:val="en-US"/>
        </w:rPr>
        <w:t>-</w:t>
      </w:r>
      <w:r w:rsidR="00BB6CE2">
        <w:rPr>
          <w:rFonts w:ascii="Tahoma" w:hAnsi="Tahoma" w:cs="Tahoma"/>
          <w:b/>
          <w:sz w:val="24"/>
          <w:szCs w:val="24"/>
          <w:u w:color="000000"/>
          <w:lang w:val="en-US"/>
        </w:rPr>
        <w:t>754025</w:t>
      </w:r>
      <w:r w:rsidR="00744873" w:rsidRPr="00C87140">
        <w:rPr>
          <w:rFonts w:ascii="Tahoma" w:hAnsi="Tahoma" w:cs="Tahoma"/>
          <w:b/>
          <w:sz w:val="24"/>
          <w:szCs w:val="24"/>
          <w:u w:color="000000"/>
          <w:lang w:val="en-US"/>
        </w:rPr>
        <w:t>,</w:t>
      </w:r>
      <w:r w:rsidRPr="00C87140">
        <w:rPr>
          <w:rFonts w:ascii="Tahoma" w:hAnsi="Tahoma" w:cs="Tahoma"/>
          <w:sz w:val="24"/>
          <w:szCs w:val="24"/>
          <w:u w:color="000000"/>
          <w:lang w:val="en-US"/>
        </w:rPr>
        <w:t xml:space="preserve">more </w:t>
      </w:r>
      <w:r w:rsidR="008A49D2" w:rsidRPr="00C87140">
        <w:rPr>
          <w:rFonts w:ascii="Tahoma" w:hAnsi="Tahoma" w:cs="Tahoma"/>
          <w:sz w:val="24"/>
          <w:szCs w:val="24"/>
          <w:u w:color="000000"/>
          <w:lang w:val="en-US"/>
        </w:rPr>
        <w:t>P</w:t>
      </w:r>
      <w:r w:rsidRPr="00C87140">
        <w:rPr>
          <w:rFonts w:ascii="Tahoma" w:hAnsi="Tahoma" w:cs="Tahoma"/>
          <w:sz w:val="24"/>
          <w:szCs w:val="24"/>
          <w:u w:color="000000"/>
          <w:lang w:val="en-US"/>
        </w:rPr>
        <w:t xml:space="preserve">articularly described in the scheduled hereunder and referred to as said </w:t>
      </w:r>
      <w:r w:rsidRPr="00C87140">
        <w:rPr>
          <w:rFonts w:ascii="Tahoma" w:hAnsi="Tahoma" w:cs="Tahoma"/>
          <w:b/>
          <w:sz w:val="24"/>
          <w:szCs w:val="24"/>
          <w:u w:color="000000"/>
          <w:lang w:val="en-US"/>
        </w:rPr>
        <w:t>“Demised Premises</w:t>
      </w:r>
      <w:r w:rsidRPr="00C87140">
        <w:rPr>
          <w:rFonts w:ascii="Tahoma" w:hAnsi="Tahoma" w:cs="Tahoma"/>
          <w:sz w:val="24"/>
          <w:szCs w:val="24"/>
          <w:u w:color="000000"/>
          <w:lang w:val="en-US"/>
        </w:rPr>
        <w:t xml:space="preserve">” by virtue of a </w:t>
      </w:r>
      <w:r w:rsidR="003451F5" w:rsidRPr="00B67362">
        <w:rPr>
          <w:rFonts w:ascii="Tahoma" w:hAnsi="Tahoma" w:cs="Tahoma"/>
          <w:b/>
          <w:bCs/>
          <w:sz w:val="24"/>
          <w:szCs w:val="24"/>
          <w:u w:color="000000"/>
          <w:lang w:val="en-US"/>
        </w:rPr>
        <w:t>Lease Deed</w:t>
      </w:r>
      <w:r w:rsidRPr="00C87140">
        <w:rPr>
          <w:rFonts w:ascii="Tahoma" w:hAnsi="Tahoma" w:cs="Tahoma"/>
          <w:sz w:val="24"/>
          <w:szCs w:val="24"/>
          <w:u w:color="000000"/>
          <w:lang w:val="en-US"/>
        </w:rPr>
        <w:t xml:space="preserve"> Agreement dated </w:t>
      </w:r>
      <w:r w:rsidR="006D6A90" w:rsidRPr="006D6A90">
        <w:rPr>
          <w:rFonts w:ascii="Tahoma" w:hAnsi="Tahoma" w:cs="Tahoma"/>
          <w:b/>
          <w:bCs/>
          <w:sz w:val="24"/>
          <w:szCs w:val="24"/>
          <w:u w:val="single" w:color="000000"/>
          <w:lang w:val="en-US"/>
        </w:rPr>
        <w:t>09</w:t>
      </w:r>
      <w:r w:rsidR="006D6A90" w:rsidRPr="006D6A90">
        <w:rPr>
          <w:rFonts w:ascii="Tahoma" w:hAnsi="Tahoma" w:cs="Tahoma"/>
          <w:b/>
          <w:bCs/>
          <w:sz w:val="24"/>
          <w:szCs w:val="24"/>
          <w:u w:val="single" w:color="000000"/>
          <w:vertAlign w:val="superscript"/>
          <w:lang w:val="en-US"/>
        </w:rPr>
        <w:t>th</w:t>
      </w:r>
      <w:r w:rsidR="00EC6D3A">
        <w:rPr>
          <w:rFonts w:ascii="Tahoma" w:hAnsi="Tahoma" w:cs="Tahoma"/>
          <w:b/>
          <w:bCs/>
          <w:sz w:val="24"/>
          <w:szCs w:val="24"/>
          <w:u w:val="single" w:color="000000"/>
          <w:vertAlign w:val="superscript"/>
          <w:lang w:val="en-US"/>
        </w:rPr>
        <w:t xml:space="preserve"> </w:t>
      </w:r>
      <w:r w:rsidRPr="006D6A90">
        <w:rPr>
          <w:rFonts w:ascii="Tahoma" w:hAnsi="Tahoma" w:cs="Tahoma"/>
          <w:b/>
          <w:bCs/>
          <w:sz w:val="24"/>
          <w:szCs w:val="24"/>
          <w:u w:val="single" w:color="000000"/>
          <w:lang w:val="en-US"/>
        </w:rPr>
        <w:t xml:space="preserve">day of </w:t>
      </w:r>
      <w:r w:rsidR="006D6A90" w:rsidRPr="006D6A90">
        <w:rPr>
          <w:rFonts w:ascii="Tahoma" w:hAnsi="Tahoma" w:cs="Tahoma"/>
          <w:b/>
          <w:bCs/>
          <w:sz w:val="24"/>
          <w:szCs w:val="24"/>
          <w:u w:val="single" w:color="000000"/>
          <w:lang w:val="en-US"/>
        </w:rPr>
        <w:t>June</w:t>
      </w:r>
      <w:r w:rsidRPr="006D6A90">
        <w:rPr>
          <w:rFonts w:ascii="Tahoma" w:hAnsi="Tahoma" w:cs="Tahoma"/>
          <w:b/>
          <w:bCs/>
          <w:sz w:val="24"/>
          <w:szCs w:val="24"/>
          <w:u w:val="single" w:color="000000"/>
          <w:lang w:val="en-US"/>
        </w:rPr>
        <w:t xml:space="preserve"> 202</w:t>
      </w:r>
      <w:r w:rsidR="00B82F1A" w:rsidRPr="006D6A90">
        <w:rPr>
          <w:rFonts w:ascii="Tahoma" w:hAnsi="Tahoma" w:cs="Tahoma"/>
          <w:b/>
          <w:bCs/>
          <w:sz w:val="24"/>
          <w:szCs w:val="24"/>
          <w:u w:val="single" w:color="000000"/>
          <w:lang w:val="en-US"/>
        </w:rPr>
        <w:t>4</w:t>
      </w:r>
      <w:r w:rsidRPr="00C87140">
        <w:rPr>
          <w:rFonts w:ascii="Tahoma" w:hAnsi="Tahoma" w:cs="Tahoma"/>
          <w:sz w:val="24"/>
          <w:szCs w:val="24"/>
          <w:u w:color="000000"/>
          <w:lang w:val="en-US"/>
        </w:rPr>
        <w:t xml:space="preserve"> with a right to sub-license the said premises for warehouse purpose. </w:t>
      </w:r>
    </w:p>
    <w:p w:rsidR="00295139" w:rsidRPr="00C87140" w:rsidRDefault="00295139" w:rsidP="00954C34">
      <w:pPr>
        <w:pStyle w:val="Default"/>
        <w:spacing w:line="276" w:lineRule="auto"/>
        <w:ind w:left="-720"/>
        <w:jc w:val="both"/>
        <w:rPr>
          <w:rFonts w:ascii="Tahoma" w:hAnsi="Tahoma" w:cs="Tahoma"/>
          <w:sz w:val="24"/>
          <w:szCs w:val="24"/>
          <w:u w:color="000000"/>
          <w:lang w:val="en-US"/>
        </w:rPr>
      </w:pPr>
    </w:p>
    <w:p w:rsidR="00295139" w:rsidRPr="00C87140" w:rsidRDefault="00295139" w:rsidP="00ED1FCE">
      <w:pPr>
        <w:pStyle w:val="Default"/>
        <w:numPr>
          <w:ilvl w:val="0"/>
          <w:numId w:val="2"/>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Licensor has approached the Licensee to take on license the demised premises for Licensee’s business/commercial purposes, which inter alia include use of the demised premises as Licensee’s office / Godown / Warehouse.</w:t>
      </w:r>
    </w:p>
    <w:p w:rsidR="00295139" w:rsidRPr="00C87140" w:rsidRDefault="00295139" w:rsidP="00954C34">
      <w:pPr>
        <w:pStyle w:val="Default"/>
        <w:spacing w:line="276" w:lineRule="auto"/>
        <w:ind w:left="-720"/>
        <w:jc w:val="both"/>
        <w:rPr>
          <w:rFonts w:ascii="Tahoma" w:hAnsi="Tahoma" w:cs="Tahoma"/>
          <w:sz w:val="24"/>
          <w:szCs w:val="24"/>
          <w:u w:color="000000"/>
          <w:lang w:val="en-US"/>
        </w:rPr>
      </w:pPr>
    </w:p>
    <w:p w:rsidR="00295139" w:rsidRPr="00C87140" w:rsidRDefault="00295139" w:rsidP="00954C34">
      <w:pPr>
        <w:pStyle w:val="Default"/>
        <w:numPr>
          <w:ilvl w:val="0"/>
          <w:numId w:val="2"/>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Licensor has further understood and agreed that the Licensee shall be at liberty to use the entire premises in the manner and for the purposes, as may be deemed necessary and fit by the Licensee in relation to its business activities, including permitting use of the demised premises by its Group Companies, Associate/Affiliate Companies, and Subsidiary Companies.</w:t>
      </w:r>
    </w:p>
    <w:p w:rsidR="009B02A9" w:rsidRPr="00C87140" w:rsidRDefault="009B02A9" w:rsidP="009B02A9">
      <w:pPr>
        <w:pStyle w:val="ListParagraph"/>
        <w:rPr>
          <w:rFonts w:ascii="Tahoma" w:hAnsi="Tahoma" w:cs="Tahoma"/>
          <w:sz w:val="24"/>
          <w:szCs w:val="24"/>
          <w:u w:color="000000"/>
          <w:lang w:val="en-US"/>
        </w:rPr>
      </w:pPr>
    </w:p>
    <w:p w:rsidR="009B02A9" w:rsidRPr="00C87140" w:rsidRDefault="009D6CB4" w:rsidP="00954C34">
      <w:pPr>
        <w:pStyle w:val="Default"/>
        <w:numPr>
          <w:ilvl w:val="0"/>
          <w:numId w:val="2"/>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Lessor has represented and warranted that the premises is a Commercial Property having safe structure, constructed in compliance of Indian Standard Codes and under the guidance of a Structural Engineer of repute and that the premises has been constructed after taking the required permissions, approvals from the Competent Authority(ies). In the event of any violation or non-compliance reported by any government or statutory authority, the Lessor only shall be liable to resolve the same at its own cost without affecting the peaceful enjoyment of the Demised Premises by the Lessee.</w:t>
      </w:r>
    </w:p>
    <w:p w:rsidR="00C625C4" w:rsidRPr="00C87140" w:rsidRDefault="00C625C4" w:rsidP="00C625C4">
      <w:pPr>
        <w:pStyle w:val="ListParagraph"/>
        <w:rPr>
          <w:rFonts w:ascii="Tahoma" w:eastAsia="Helvetica Neue" w:hAnsi="Tahoma" w:cs="Tahoma"/>
          <w:color w:val="000000"/>
          <w:sz w:val="24"/>
          <w:szCs w:val="24"/>
          <w:u w:color="000000"/>
          <w:bdr w:val="nil"/>
          <w:lang w:val="en-US" w:eastAsia="en-IN"/>
        </w:rPr>
      </w:pPr>
    </w:p>
    <w:p w:rsidR="00C625C4" w:rsidRPr="00C87140" w:rsidRDefault="00C625C4" w:rsidP="00954C34">
      <w:pPr>
        <w:pStyle w:val="Default"/>
        <w:numPr>
          <w:ilvl w:val="0"/>
          <w:numId w:val="2"/>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In the event any of the above representations and/or assurances being found to be untrue or incorrect at any time, the Lessor shall indemnify and keep indemnified the Lessee and vice-versa against all and any consequences thereof including all consequential losses, cost, charges claim, expenses and/or damages, charges and expenses to resist any claim, action or proceedings made or instructed by any third party with respect to the Demised Premises.</w:t>
      </w:r>
    </w:p>
    <w:p w:rsidR="005D05B1" w:rsidRPr="00C87140" w:rsidRDefault="005D05B1" w:rsidP="005D05B1">
      <w:pPr>
        <w:pStyle w:val="ListParagraph"/>
        <w:rPr>
          <w:rFonts w:ascii="Tahoma" w:hAnsi="Tahoma" w:cs="Tahoma"/>
          <w:sz w:val="24"/>
          <w:szCs w:val="24"/>
          <w:u w:color="000000"/>
          <w:lang w:val="en-US"/>
        </w:rPr>
      </w:pPr>
    </w:p>
    <w:p w:rsidR="005D05B1" w:rsidRPr="00C87140" w:rsidRDefault="005D05B1" w:rsidP="00954C34">
      <w:pPr>
        <w:pStyle w:val="Default"/>
        <w:numPr>
          <w:ilvl w:val="0"/>
          <w:numId w:val="2"/>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rPr>
        <w:t>The Lessor has represented and confirmed that for the demised premises they have obtained all necessary permissions/consent/approvals for granting lease of demised premises to the Lessee for the Commercial Purpose.</w:t>
      </w:r>
    </w:p>
    <w:p w:rsidR="007C293F" w:rsidRPr="00C87140" w:rsidRDefault="007C293F" w:rsidP="007C293F">
      <w:pPr>
        <w:pStyle w:val="ListParagraph"/>
        <w:rPr>
          <w:rFonts w:ascii="Tahoma" w:hAnsi="Tahoma" w:cs="Tahoma"/>
          <w:sz w:val="24"/>
          <w:szCs w:val="24"/>
          <w:u w:color="000000"/>
          <w:lang w:val="en-US"/>
        </w:rPr>
      </w:pPr>
    </w:p>
    <w:p w:rsidR="007C293F" w:rsidRPr="00C87140" w:rsidRDefault="007C293F" w:rsidP="007C293F">
      <w:pPr>
        <w:pStyle w:val="ListParagraph"/>
        <w:numPr>
          <w:ilvl w:val="0"/>
          <w:numId w:val="2"/>
        </w:numPr>
        <w:spacing w:after="0" w:line="240" w:lineRule="auto"/>
        <w:ind w:left="-142"/>
        <w:jc w:val="both"/>
        <w:rPr>
          <w:rFonts w:ascii="Tahoma" w:hAnsi="Tahoma" w:cs="Tahoma"/>
          <w:color w:val="000000"/>
          <w:sz w:val="24"/>
          <w:szCs w:val="24"/>
        </w:rPr>
      </w:pPr>
      <w:r w:rsidRPr="00C87140">
        <w:rPr>
          <w:rFonts w:ascii="Tahoma" w:hAnsi="Tahoma" w:cs="Tahoma"/>
          <w:color w:val="000000"/>
          <w:sz w:val="24"/>
          <w:szCs w:val="24"/>
        </w:rPr>
        <w:lastRenderedPageBreak/>
        <w:t xml:space="preserve">Based on the representations of the Lessors, the Lessee has agreed to take the Demised Premises on lease for warehouse purpose on the terms herein after recorded. </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Body"/>
        <w:spacing w:line="276" w:lineRule="auto"/>
        <w:ind w:left="-720"/>
        <w:jc w:val="both"/>
        <w:rPr>
          <w:rFonts w:ascii="Tahoma" w:eastAsia="Calibri" w:hAnsi="Tahoma" w:cs="Tahoma"/>
          <w:b/>
          <w:bCs/>
          <w:sz w:val="24"/>
          <w:szCs w:val="24"/>
          <w:u w:color="000000"/>
          <w:lang w:val="en-US"/>
        </w:rPr>
      </w:pPr>
      <w:r w:rsidRPr="00C87140">
        <w:rPr>
          <w:rFonts w:ascii="Tahoma" w:eastAsia="Calibri" w:hAnsi="Tahoma" w:cs="Tahoma"/>
          <w:b/>
          <w:bCs/>
          <w:sz w:val="24"/>
          <w:szCs w:val="24"/>
          <w:u w:color="000000"/>
          <w:lang w:val="en-US"/>
        </w:rPr>
        <w:t>NOW THE PARTIES AGREE AS FOLLOWS:</w:t>
      </w:r>
    </w:p>
    <w:p w:rsidR="00295139" w:rsidRPr="00C87140" w:rsidRDefault="00295139" w:rsidP="00954C34">
      <w:pPr>
        <w:pStyle w:val="Body"/>
        <w:spacing w:line="276" w:lineRule="auto"/>
        <w:ind w:left="-720"/>
        <w:jc w:val="both"/>
        <w:rPr>
          <w:rFonts w:ascii="Tahoma" w:eastAsia="Arial" w:hAnsi="Tahoma" w:cs="Tahoma"/>
          <w:sz w:val="24"/>
          <w:szCs w:val="24"/>
          <w:u w:color="000000"/>
        </w:rPr>
      </w:pPr>
    </w:p>
    <w:p w:rsidR="00295139" w:rsidRPr="00717E64" w:rsidRDefault="00717E64" w:rsidP="00954C34">
      <w:pPr>
        <w:pStyle w:val="Default"/>
        <w:numPr>
          <w:ilvl w:val="0"/>
          <w:numId w:val="4"/>
        </w:numPr>
        <w:spacing w:line="276" w:lineRule="auto"/>
        <w:ind w:left="-720" w:firstLine="0"/>
        <w:jc w:val="both"/>
        <w:rPr>
          <w:rFonts w:ascii="Tahoma" w:hAnsi="Tahoma" w:cs="Tahoma"/>
          <w:b/>
          <w:bCs/>
          <w:sz w:val="24"/>
          <w:szCs w:val="24"/>
          <w:u w:val="single" w:color="000000"/>
          <w:lang w:val="en-US"/>
        </w:rPr>
      </w:pPr>
      <w:r w:rsidRPr="00717E64">
        <w:rPr>
          <w:rFonts w:ascii="Tahoma" w:hAnsi="Tahoma" w:cs="Tahoma"/>
          <w:b/>
          <w:bCs/>
          <w:sz w:val="24"/>
          <w:szCs w:val="24"/>
          <w:u w:val="single" w:color="000000"/>
          <w:lang w:val="en-US"/>
        </w:rPr>
        <w:t>L</w:t>
      </w:r>
      <w:r w:rsidR="007A0E86">
        <w:rPr>
          <w:rFonts w:ascii="Tahoma" w:hAnsi="Tahoma" w:cs="Tahoma"/>
          <w:b/>
          <w:bCs/>
          <w:sz w:val="24"/>
          <w:szCs w:val="24"/>
          <w:u w:val="single" w:color="000000"/>
          <w:lang w:val="en-US"/>
        </w:rPr>
        <w:t>EASE</w:t>
      </w:r>
      <w:r w:rsidRPr="00717E64">
        <w:rPr>
          <w:rFonts w:ascii="Tahoma" w:hAnsi="Tahoma" w:cs="Tahoma"/>
          <w:b/>
          <w:bCs/>
          <w:sz w:val="24"/>
          <w:szCs w:val="24"/>
          <w:u w:val="single"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 xml:space="preserve">The Licensor hereby grant to the Licensee and the Licensee hereby accepts on License from the Licensor the Demised Premises for carrying on its Business or such other activities as the Licensee may deem fit, without any hindrance by the Licensor or any of their representative, heirs. The Licensee, at its sole discretion, may use the demised premises for any official and business purposes including but not limited to Circle Office, Zonal Office, Branch Office, Godown, </w:t>
      </w:r>
      <w:r w:rsidR="00E244B1" w:rsidRPr="00C87140">
        <w:rPr>
          <w:rFonts w:ascii="Tahoma" w:eastAsia="Calibri" w:hAnsi="Tahoma" w:cs="Tahoma"/>
          <w:sz w:val="24"/>
          <w:szCs w:val="24"/>
          <w:u w:color="000000"/>
          <w:lang w:val="en-US"/>
        </w:rPr>
        <w:t>Warehouse</w:t>
      </w:r>
      <w:r w:rsidRPr="00C87140">
        <w:rPr>
          <w:rFonts w:ascii="Tahoma" w:eastAsia="Calibri" w:hAnsi="Tahoma" w:cs="Tahoma"/>
          <w:sz w:val="24"/>
          <w:szCs w:val="24"/>
          <w:u w:color="000000"/>
          <w:lang w:val="en-US"/>
        </w:rPr>
        <w:t>, etc. The Licensee shall be entitled to permit its Group Companies, Associate/Affiliate Companies and Subsidiary Companies to use the demised premises.</w:t>
      </w:r>
    </w:p>
    <w:p w:rsidR="00295139" w:rsidRPr="00C87140" w:rsidRDefault="00295139" w:rsidP="00954C34">
      <w:pPr>
        <w:pStyle w:val="Default"/>
        <w:spacing w:line="276" w:lineRule="auto"/>
        <w:jc w:val="both"/>
        <w:rPr>
          <w:rFonts w:ascii="Tahoma" w:eastAsia="Arial" w:hAnsi="Tahoma" w:cs="Tahoma"/>
          <w:sz w:val="24"/>
          <w:szCs w:val="24"/>
          <w:u w:color="000000"/>
          <w:lang w:val="en-US"/>
        </w:rPr>
      </w:pPr>
    </w:p>
    <w:p w:rsidR="00295139" w:rsidRPr="00C87140" w:rsidRDefault="00295139" w:rsidP="00954C34">
      <w:pPr>
        <w:pStyle w:val="Default"/>
        <w:numPr>
          <w:ilvl w:val="0"/>
          <w:numId w:val="4"/>
        </w:numPr>
        <w:spacing w:line="276" w:lineRule="auto"/>
        <w:ind w:left="-720" w:firstLine="0"/>
        <w:jc w:val="both"/>
        <w:rPr>
          <w:rFonts w:ascii="Tahoma" w:hAnsi="Tahoma" w:cs="Tahoma"/>
          <w:b/>
          <w:sz w:val="24"/>
          <w:szCs w:val="24"/>
          <w:u w:color="000000"/>
          <w:lang w:val="en-US"/>
        </w:rPr>
      </w:pPr>
      <w:r w:rsidRPr="00C87140">
        <w:rPr>
          <w:rFonts w:ascii="Tahoma" w:hAnsi="Tahoma" w:cs="Tahoma"/>
          <w:b/>
          <w:bCs/>
          <w:sz w:val="24"/>
          <w:szCs w:val="24"/>
          <w:u w:color="000000"/>
          <w:lang w:val="en-US"/>
        </w:rPr>
        <w:t>TERM</w:t>
      </w:r>
      <w:r w:rsidR="000477CB" w:rsidRPr="00C87140">
        <w:rPr>
          <w:rFonts w:ascii="Tahoma"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hAnsi="Tahoma" w:cs="Tahoma"/>
          <w:sz w:val="24"/>
          <w:szCs w:val="24"/>
          <w:u w:color="000000"/>
          <w:lang w:val="en-US"/>
        </w:rPr>
      </w:pPr>
    </w:p>
    <w:p w:rsidR="00295139" w:rsidRPr="00C87140" w:rsidRDefault="00295139" w:rsidP="00954C34">
      <w:pPr>
        <w:pStyle w:val="Default"/>
        <w:numPr>
          <w:ilvl w:val="1"/>
          <w:numId w:val="4"/>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ab/>
        <w:t xml:space="preserve">This </w:t>
      </w:r>
      <w:r w:rsidR="00C86FC7" w:rsidRPr="00C87140">
        <w:rPr>
          <w:rFonts w:ascii="Tahoma" w:hAnsi="Tahoma" w:cs="Tahoma"/>
          <w:sz w:val="24"/>
          <w:szCs w:val="24"/>
          <w:u w:color="000000"/>
          <w:lang w:val="en-US"/>
        </w:rPr>
        <w:t xml:space="preserve">Lease </w:t>
      </w:r>
      <w:r w:rsidRPr="00C87140">
        <w:rPr>
          <w:rFonts w:ascii="Tahoma" w:hAnsi="Tahoma" w:cs="Tahoma"/>
          <w:sz w:val="24"/>
          <w:szCs w:val="24"/>
          <w:u w:color="000000"/>
          <w:lang w:val="en-US"/>
        </w:rPr>
        <w:t xml:space="preserve">Agreement shall be valid for a period of </w:t>
      </w:r>
      <w:r w:rsidR="0062692C" w:rsidRPr="000D49F7">
        <w:rPr>
          <w:rFonts w:ascii="Tahoma" w:hAnsi="Tahoma" w:cs="Tahoma"/>
          <w:b/>
          <w:bCs/>
          <w:sz w:val="24"/>
          <w:szCs w:val="24"/>
          <w:u w:color="000000"/>
          <w:lang w:val="en-US"/>
        </w:rPr>
        <w:t>11</w:t>
      </w:r>
      <w:r w:rsidR="00B52D0C" w:rsidRPr="00C87140">
        <w:rPr>
          <w:rFonts w:ascii="Tahoma" w:hAnsi="Tahoma" w:cs="Tahoma"/>
          <w:sz w:val="24"/>
          <w:szCs w:val="24"/>
          <w:u w:color="000000"/>
          <w:lang w:val="en-US"/>
        </w:rPr>
        <w:t xml:space="preserve"> (</w:t>
      </w:r>
      <w:r w:rsidR="0062692C" w:rsidRPr="00C87140">
        <w:rPr>
          <w:rFonts w:ascii="Tahoma" w:hAnsi="Tahoma" w:cs="Tahoma"/>
          <w:sz w:val="24"/>
          <w:szCs w:val="24"/>
          <w:u w:color="000000"/>
          <w:lang w:val="en-US"/>
        </w:rPr>
        <w:t>Eleven</w:t>
      </w:r>
      <w:r w:rsidR="00B52D0C" w:rsidRPr="00C87140">
        <w:rPr>
          <w:rFonts w:ascii="Tahoma" w:hAnsi="Tahoma" w:cs="Tahoma"/>
          <w:sz w:val="24"/>
          <w:szCs w:val="24"/>
          <w:u w:color="000000"/>
          <w:lang w:val="en-US"/>
        </w:rPr>
        <w:t>)</w:t>
      </w:r>
      <w:r w:rsidRPr="00C87140">
        <w:rPr>
          <w:rFonts w:ascii="Tahoma" w:hAnsi="Tahoma" w:cs="Tahoma"/>
          <w:sz w:val="24"/>
          <w:szCs w:val="24"/>
          <w:u w:color="000000"/>
          <w:lang w:val="en-US"/>
        </w:rPr>
        <w:t xml:space="preserve"> months commencing from </w:t>
      </w:r>
      <w:r w:rsidR="00B34995">
        <w:rPr>
          <w:rFonts w:ascii="Tahoma" w:hAnsi="Tahoma" w:cs="Tahoma"/>
          <w:b/>
          <w:bCs/>
          <w:sz w:val="24"/>
          <w:szCs w:val="24"/>
          <w:u w:val="single" w:color="000000"/>
          <w:lang w:val="en-US"/>
        </w:rPr>
        <w:t>14</w:t>
      </w:r>
      <w:r w:rsidR="00B34995" w:rsidRPr="00B34995">
        <w:rPr>
          <w:rFonts w:ascii="Tahoma" w:hAnsi="Tahoma" w:cs="Tahoma"/>
          <w:b/>
          <w:bCs/>
          <w:sz w:val="24"/>
          <w:szCs w:val="24"/>
          <w:u w:val="single" w:color="000000"/>
          <w:vertAlign w:val="superscript"/>
          <w:lang w:val="en-US"/>
        </w:rPr>
        <w:t>th</w:t>
      </w:r>
      <w:r w:rsidR="00B34995">
        <w:rPr>
          <w:rFonts w:ascii="Tahoma" w:hAnsi="Tahoma" w:cs="Tahoma"/>
          <w:b/>
          <w:bCs/>
          <w:sz w:val="24"/>
          <w:szCs w:val="24"/>
          <w:u w:val="single" w:color="000000"/>
          <w:lang w:val="en-US"/>
        </w:rPr>
        <w:t xml:space="preserve"> </w:t>
      </w:r>
      <w:r w:rsidR="003D2197" w:rsidRPr="007567FD">
        <w:rPr>
          <w:rFonts w:ascii="Tahoma" w:hAnsi="Tahoma" w:cs="Tahoma"/>
          <w:b/>
          <w:bCs/>
          <w:sz w:val="24"/>
          <w:szCs w:val="24"/>
          <w:u w:val="single" w:color="000000"/>
          <w:lang w:val="en-US"/>
        </w:rPr>
        <w:t xml:space="preserve"> of</w:t>
      </w:r>
      <w:r w:rsidR="00B34995">
        <w:rPr>
          <w:rFonts w:ascii="Tahoma" w:hAnsi="Tahoma" w:cs="Tahoma"/>
          <w:b/>
          <w:bCs/>
          <w:sz w:val="24"/>
          <w:szCs w:val="24"/>
          <w:u w:val="single" w:color="000000"/>
          <w:lang w:val="en-US"/>
        </w:rPr>
        <w:t xml:space="preserve"> May</w:t>
      </w:r>
      <w:r w:rsidRPr="007567FD">
        <w:rPr>
          <w:rFonts w:ascii="Tahoma" w:hAnsi="Tahoma" w:cs="Tahoma"/>
          <w:b/>
          <w:bCs/>
          <w:sz w:val="24"/>
          <w:szCs w:val="24"/>
          <w:u w:val="single" w:color="000000"/>
          <w:lang w:val="en-US"/>
        </w:rPr>
        <w:t xml:space="preserve"> 202</w:t>
      </w:r>
      <w:r w:rsidR="00365577">
        <w:rPr>
          <w:rFonts w:ascii="Tahoma" w:hAnsi="Tahoma" w:cs="Tahoma"/>
          <w:b/>
          <w:bCs/>
          <w:sz w:val="24"/>
          <w:szCs w:val="24"/>
          <w:u w:val="single" w:color="000000"/>
          <w:lang w:val="en-US"/>
        </w:rPr>
        <w:t>5</w:t>
      </w:r>
      <w:r w:rsidRPr="007567FD">
        <w:rPr>
          <w:rFonts w:ascii="Tahoma" w:hAnsi="Tahoma" w:cs="Tahoma"/>
          <w:b/>
          <w:bCs/>
          <w:sz w:val="24"/>
          <w:szCs w:val="24"/>
          <w:u w:val="single" w:color="000000"/>
          <w:lang w:val="en-US"/>
        </w:rPr>
        <w:t xml:space="preserve"> to </w:t>
      </w:r>
      <w:r w:rsidR="00F71936" w:rsidRPr="007567FD">
        <w:rPr>
          <w:rFonts w:ascii="Tahoma" w:hAnsi="Tahoma" w:cs="Tahoma"/>
          <w:b/>
          <w:bCs/>
          <w:sz w:val="24"/>
          <w:szCs w:val="24"/>
          <w:u w:val="single" w:color="000000"/>
          <w:lang w:val="en-US"/>
        </w:rPr>
        <w:t>1</w:t>
      </w:r>
      <w:r w:rsidR="004475B1">
        <w:rPr>
          <w:rFonts w:ascii="Tahoma" w:hAnsi="Tahoma" w:cs="Tahoma"/>
          <w:b/>
          <w:bCs/>
          <w:sz w:val="24"/>
          <w:szCs w:val="24"/>
          <w:u w:val="single" w:color="000000"/>
          <w:lang w:val="en-US"/>
        </w:rPr>
        <w:t>3</w:t>
      </w:r>
      <w:r w:rsidR="00F71936" w:rsidRPr="007567FD">
        <w:rPr>
          <w:rFonts w:ascii="Tahoma" w:hAnsi="Tahoma" w:cs="Tahoma"/>
          <w:b/>
          <w:bCs/>
          <w:sz w:val="24"/>
          <w:szCs w:val="24"/>
          <w:u w:val="single" w:color="000000"/>
          <w:vertAlign w:val="superscript"/>
          <w:lang w:val="en-US"/>
        </w:rPr>
        <w:t>th</w:t>
      </w:r>
      <w:r w:rsidR="003D2197" w:rsidRPr="007567FD">
        <w:rPr>
          <w:rFonts w:ascii="Tahoma" w:hAnsi="Tahoma" w:cs="Tahoma"/>
          <w:b/>
          <w:bCs/>
          <w:sz w:val="24"/>
          <w:szCs w:val="24"/>
          <w:u w:val="single" w:color="000000"/>
          <w:lang w:val="en-US"/>
        </w:rPr>
        <w:t xml:space="preserve"> of </w:t>
      </w:r>
      <w:r w:rsidR="004475B1">
        <w:rPr>
          <w:rFonts w:ascii="Tahoma" w:hAnsi="Tahoma" w:cs="Tahoma"/>
          <w:b/>
          <w:bCs/>
          <w:sz w:val="24"/>
          <w:szCs w:val="24"/>
          <w:u w:val="single" w:color="000000"/>
          <w:lang w:val="en-US"/>
        </w:rPr>
        <w:t xml:space="preserve">April </w:t>
      </w:r>
      <w:r w:rsidRPr="007567FD">
        <w:rPr>
          <w:rFonts w:ascii="Tahoma" w:hAnsi="Tahoma" w:cs="Tahoma"/>
          <w:b/>
          <w:bCs/>
          <w:sz w:val="24"/>
          <w:szCs w:val="24"/>
          <w:u w:val="single" w:color="000000"/>
          <w:lang w:val="en-US"/>
        </w:rPr>
        <w:t>202</w:t>
      </w:r>
      <w:r w:rsidR="004475B1">
        <w:rPr>
          <w:rFonts w:ascii="Tahoma" w:hAnsi="Tahoma" w:cs="Tahoma"/>
          <w:b/>
          <w:bCs/>
          <w:sz w:val="24"/>
          <w:szCs w:val="24"/>
          <w:u w:val="single" w:color="000000"/>
          <w:lang w:val="en-US"/>
        </w:rPr>
        <w:t>6</w:t>
      </w:r>
      <w:r w:rsidRPr="00C87140">
        <w:rPr>
          <w:rFonts w:ascii="Tahoma" w:hAnsi="Tahoma" w:cs="Tahoma"/>
          <w:b/>
          <w:bCs/>
          <w:sz w:val="24"/>
          <w:szCs w:val="24"/>
          <w:u w:color="000000"/>
          <w:lang w:val="en-US"/>
        </w:rPr>
        <w:t xml:space="preserve"> (“</w:t>
      </w:r>
      <w:r w:rsidR="00F77CA6" w:rsidRPr="00C87140">
        <w:rPr>
          <w:rFonts w:ascii="Tahoma" w:hAnsi="Tahoma" w:cs="Tahoma"/>
          <w:b/>
          <w:bCs/>
          <w:sz w:val="24"/>
          <w:szCs w:val="24"/>
          <w:u w:color="000000"/>
          <w:lang w:val="en-US"/>
        </w:rPr>
        <w:t>Term</w:t>
      </w:r>
      <w:r w:rsidR="003316EF" w:rsidRPr="00C87140">
        <w:rPr>
          <w:rFonts w:ascii="Tahoma" w:hAnsi="Tahoma" w:cs="Tahoma"/>
          <w:b/>
          <w:bCs/>
          <w:sz w:val="24"/>
          <w:szCs w:val="24"/>
          <w:u w:color="000000"/>
          <w:lang w:val="en-US"/>
        </w:rPr>
        <w:t>” ).</w:t>
      </w:r>
    </w:p>
    <w:p w:rsidR="00295139" w:rsidRPr="00C87140" w:rsidRDefault="00295139" w:rsidP="00954C34">
      <w:pPr>
        <w:pStyle w:val="Default"/>
        <w:spacing w:line="276" w:lineRule="auto"/>
        <w:ind w:left="-720"/>
        <w:jc w:val="both"/>
        <w:rPr>
          <w:rFonts w:ascii="Tahoma" w:hAnsi="Tahoma" w:cs="Tahoma"/>
          <w:sz w:val="24"/>
          <w:szCs w:val="24"/>
          <w:u w:color="000000"/>
          <w:lang w:val="en-US"/>
        </w:rPr>
      </w:pPr>
    </w:p>
    <w:p w:rsidR="00295139" w:rsidRPr="00C87140" w:rsidRDefault="00295139" w:rsidP="00954C34">
      <w:pPr>
        <w:pStyle w:val="Default"/>
        <w:numPr>
          <w:ilvl w:val="1"/>
          <w:numId w:val="4"/>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ab/>
        <w:t xml:space="preserve">Any renewal, after the expiry of the term of </w:t>
      </w:r>
      <w:r w:rsidR="00FC0313" w:rsidRPr="006313DB">
        <w:rPr>
          <w:rFonts w:ascii="Tahoma" w:hAnsi="Tahoma" w:cs="Tahoma"/>
          <w:b/>
          <w:bCs/>
          <w:sz w:val="24"/>
          <w:szCs w:val="24"/>
          <w:u w:color="000000"/>
          <w:lang w:val="en-US"/>
        </w:rPr>
        <w:t>11</w:t>
      </w:r>
      <w:r w:rsidR="00B52D0C" w:rsidRPr="00C87140">
        <w:rPr>
          <w:rFonts w:ascii="Tahoma" w:hAnsi="Tahoma" w:cs="Tahoma"/>
          <w:sz w:val="24"/>
          <w:szCs w:val="24"/>
          <w:u w:color="000000"/>
          <w:lang w:val="en-US"/>
        </w:rPr>
        <w:t xml:space="preserve"> (</w:t>
      </w:r>
      <w:r w:rsidR="00FC0313" w:rsidRPr="003D6585">
        <w:rPr>
          <w:rFonts w:ascii="Tahoma" w:hAnsi="Tahoma" w:cs="Tahoma"/>
          <w:b/>
          <w:bCs/>
          <w:sz w:val="24"/>
          <w:szCs w:val="24"/>
          <w:u w:color="000000"/>
          <w:lang w:val="en-US"/>
        </w:rPr>
        <w:t>Eleven</w:t>
      </w:r>
      <w:r w:rsidR="00B52D0C" w:rsidRPr="00C87140">
        <w:rPr>
          <w:rFonts w:ascii="Tahoma" w:hAnsi="Tahoma" w:cs="Tahoma"/>
          <w:sz w:val="24"/>
          <w:szCs w:val="24"/>
          <w:u w:color="000000"/>
          <w:lang w:val="en-US"/>
        </w:rPr>
        <w:t>)</w:t>
      </w:r>
      <w:r w:rsidR="00B25B0D" w:rsidRPr="00C87140">
        <w:rPr>
          <w:rFonts w:ascii="Tahoma" w:hAnsi="Tahoma" w:cs="Tahoma"/>
          <w:bCs/>
          <w:sz w:val="24"/>
          <w:szCs w:val="24"/>
          <w:u w:color="000000"/>
          <w:lang w:val="en-US"/>
        </w:rPr>
        <w:t xml:space="preserve"> months</w:t>
      </w:r>
      <w:r w:rsidR="00B25B0D" w:rsidRPr="00C87140">
        <w:rPr>
          <w:rFonts w:ascii="Tahoma" w:hAnsi="Tahoma" w:cs="Tahoma"/>
          <w:sz w:val="24"/>
          <w:szCs w:val="24"/>
          <w:u w:color="000000"/>
          <w:lang w:val="en-US"/>
        </w:rPr>
        <w:t xml:space="preserve">, </w:t>
      </w:r>
      <w:r w:rsidR="008C4ED4" w:rsidRPr="00C87140">
        <w:rPr>
          <w:rFonts w:ascii="Tahoma" w:hAnsi="Tahoma" w:cs="Tahoma"/>
          <w:sz w:val="24"/>
          <w:szCs w:val="24"/>
        </w:rPr>
        <w:t>shall be redrawn of fresh Lease Deed, executed, stamped, and registered, on such terms and conditions as mutually agreeable to both the Parties. (</w:t>
      </w:r>
      <w:r w:rsidR="008C4ED4" w:rsidRPr="00C87140">
        <w:rPr>
          <w:rFonts w:ascii="Tahoma" w:hAnsi="Tahoma" w:cs="Tahoma"/>
          <w:b/>
          <w:bCs/>
          <w:sz w:val="24"/>
          <w:szCs w:val="24"/>
        </w:rPr>
        <w:t>Total Area,</w:t>
      </w:r>
      <w:r w:rsidR="00D955C2">
        <w:rPr>
          <w:rFonts w:ascii="Tahoma" w:hAnsi="Tahoma" w:cs="Tahoma"/>
          <w:b/>
          <w:bCs/>
          <w:sz w:val="24"/>
          <w:szCs w:val="24"/>
        </w:rPr>
        <w:t>6000</w:t>
      </w:r>
      <w:r w:rsidR="007653DD" w:rsidRPr="00C87140">
        <w:rPr>
          <w:rFonts w:ascii="Tahoma" w:hAnsi="Tahoma" w:cs="Tahoma"/>
          <w:b/>
          <w:bCs/>
          <w:sz w:val="24"/>
          <w:szCs w:val="24"/>
        </w:rPr>
        <w:t>Sq. ft</w:t>
      </w:r>
      <w:r w:rsidR="008C4ED4" w:rsidRPr="00C87140">
        <w:rPr>
          <w:rFonts w:ascii="Tahoma" w:hAnsi="Tahoma" w:cs="Tahoma"/>
          <w:sz w:val="24"/>
          <w:szCs w:val="24"/>
        </w:rPr>
        <w:t>)</w:t>
      </w:r>
    </w:p>
    <w:p w:rsidR="00295139" w:rsidRPr="00C87140" w:rsidRDefault="00295139" w:rsidP="00A81231">
      <w:pPr>
        <w:pStyle w:val="Default"/>
        <w:spacing w:line="276" w:lineRule="auto"/>
        <w:jc w:val="both"/>
        <w:rPr>
          <w:rFonts w:ascii="Tahoma" w:hAnsi="Tahoma" w:cs="Tahoma"/>
          <w:sz w:val="24"/>
          <w:szCs w:val="24"/>
          <w:u w:color="000000"/>
          <w:lang w:val="en-US"/>
        </w:rPr>
      </w:pPr>
    </w:p>
    <w:p w:rsidR="00295139" w:rsidRPr="00C87140" w:rsidRDefault="00343238" w:rsidP="00954C34">
      <w:pPr>
        <w:pStyle w:val="Default"/>
        <w:numPr>
          <w:ilvl w:val="0"/>
          <w:numId w:val="5"/>
        </w:numPr>
        <w:spacing w:line="276" w:lineRule="auto"/>
        <w:ind w:left="-720" w:firstLine="0"/>
        <w:jc w:val="both"/>
        <w:rPr>
          <w:rFonts w:ascii="Tahoma" w:hAnsi="Tahoma" w:cs="Tahoma"/>
          <w:b/>
          <w:sz w:val="24"/>
          <w:szCs w:val="24"/>
          <w:u w:color="000000"/>
          <w:lang w:val="en-US"/>
        </w:rPr>
      </w:pPr>
      <w:r>
        <w:rPr>
          <w:rFonts w:ascii="Tahoma" w:hAnsi="Tahoma" w:cs="Tahoma"/>
          <w:b/>
          <w:bCs/>
          <w:sz w:val="24"/>
          <w:szCs w:val="24"/>
          <w:u w:color="000000"/>
          <w:lang w:val="en-US"/>
        </w:rPr>
        <w:t>R</w:t>
      </w:r>
      <w:r w:rsidR="00906000">
        <w:rPr>
          <w:rFonts w:ascii="Tahoma" w:hAnsi="Tahoma" w:cs="Tahoma"/>
          <w:b/>
          <w:bCs/>
          <w:sz w:val="24"/>
          <w:szCs w:val="24"/>
          <w:u w:color="000000"/>
          <w:lang w:val="en-US"/>
        </w:rPr>
        <w:t>ENT</w:t>
      </w:r>
      <w:r w:rsidR="008A47E3" w:rsidRPr="00C87140">
        <w:rPr>
          <w:rFonts w:ascii="Tahoma"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hAnsi="Tahoma" w:cs="Tahoma"/>
          <w:sz w:val="24"/>
          <w:szCs w:val="24"/>
          <w:u w:color="000000"/>
          <w:lang w:val="en-US"/>
        </w:rPr>
      </w:pPr>
    </w:p>
    <w:p w:rsidR="00F55627" w:rsidRPr="00C87140" w:rsidRDefault="00295139" w:rsidP="00AF6860">
      <w:pPr>
        <w:rPr>
          <w:rFonts w:ascii="Tahoma" w:eastAsia="Calibri" w:hAnsi="Tahoma" w:cs="Tahoma"/>
          <w:u w:color="000000"/>
        </w:rPr>
      </w:pPr>
      <w:r w:rsidRPr="00C87140">
        <w:rPr>
          <w:rFonts w:ascii="Tahoma" w:eastAsia="Calibri" w:hAnsi="Tahoma" w:cs="Tahoma"/>
          <w:u w:color="000000"/>
        </w:rPr>
        <w:t>3.1</w:t>
      </w:r>
      <w:r w:rsidR="00835872" w:rsidRPr="00C87140">
        <w:rPr>
          <w:rFonts w:ascii="Tahoma" w:hAnsi="Tahoma" w:cs="Tahoma"/>
        </w:rPr>
        <w:t xml:space="preserve">The Rent shall be payable in the name of </w:t>
      </w:r>
      <w:r w:rsidR="002D0C2F" w:rsidRPr="00C87140">
        <w:rPr>
          <w:rFonts w:ascii="Tahoma" w:hAnsi="Tahoma" w:cs="Tahoma"/>
        </w:rPr>
        <w:t>‘</w:t>
      </w:r>
      <w:r w:rsidR="0011658D" w:rsidRPr="00E63153">
        <w:rPr>
          <w:rFonts w:ascii="Tahoma" w:hAnsi="Tahoma" w:cs="Tahoma"/>
          <w:b/>
          <w:bCs/>
          <w:color w:val="000000"/>
          <w:u w:val="single"/>
        </w:rPr>
        <w:t>Mr. PADARBINDA BEHERA</w:t>
      </w:r>
      <w:r w:rsidR="002D0C2F" w:rsidRPr="00C87140">
        <w:rPr>
          <w:rFonts w:ascii="Tahoma" w:hAnsi="Tahoma" w:cs="Tahoma"/>
          <w:b/>
          <w:bCs/>
          <w:color w:val="000000"/>
        </w:rPr>
        <w:t>’</w:t>
      </w:r>
      <w:r w:rsidR="000213BD" w:rsidRPr="00C87140">
        <w:rPr>
          <w:rFonts w:ascii="Tahoma" w:hAnsi="Tahoma" w:cs="Tahoma"/>
        </w:rPr>
        <w:t xml:space="preserve">, </w:t>
      </w:r>
      <w:r w:rsidR="00835872" w:rsidRPr="00C87140">
        <w:rPr>
          <w:rFonts w:ascii="Tahoma" w:hAnsi="Tahoma" w:cs="Tahoma"/>
        </w:rPr>
        <w:t>As per belo</w:t>
      </w:r>
      <w:r w:rsidR="00806E00" w:rsidRPr="00C87140">
        <w:rPr>
          <w:rFonts w:ascii="Tahoma" w:hAnsi="Tahoma" w:cs="Tahoma"/>
        </w:rPr>
        <w:t xml:space="preserve">w </w:t>
      </w:r>
      <w:r w:rsidR="00835872" w:rsidRPr="00C87140">
        <w:rPr>
          <w:rFonts w:ascii="Tahoma" w:hAnsi="Tahoma" w:cs="Tahoma"/>
        </w:rPr>
        <w:t>Table: Subject to TDS/ TAX deductible at source for the Year 24-25</w:t>
      </w:r>
      <w:r w:rsidR="00B845DC" w:rsidRPr="00C87140">
        <w:rPr>
          <w:rFonts w:ascii="Tahoma" w:hAnsi="Tahoma" w:cs="Tahoma"/>
        </w:rPr>
        <w:t>.</w:t>
      </w:r>
      <w:r w:rsidR="00835872" w:rsidRPr="00C87140">
        <w:rPr>
          <w:rFonts w:ascii="Tahoma" w:hAnsi="Tahoma" w:cs="Tahoma"/>
        </w:rPr>
        <w:t xml:space="preserve"> The rent would be inclusive of all present and future taxes, including property tax, municipal taxes or any other statutory taxes that may be levied by the State/ Central Government on the demised premises. Further, the Lessor shall furnish to the </w:t>
      </w:r>
      <w:r w:rsidR="00C35F26" w:rsidRPr="00C87140">
        <w:rPr>
          <w:rFonts w:ascii="Tahoma" w:hAnsi="Tahoma" w:cs="Tahoma"/>
        </w:rPr>
        <w:t>Lessee</w:t>
      </w:r>
      <w:r w:rsidR="00835872" w:rsidRPr="00C87140">
        <w:rPr>
          <w:rFonts w:ascii="Tahoma" w:hAnsi="Tahoma" w:cs="Tahoma"/>
        </w:rPr>
        <w:t xml:space="preserve"> the receipts towards the payment of rent.</w:t>
      </w:r>
    </w:p>
    <w:p w:rsidR="0057495F" w:rsidRPr="00C87140" w:rsidRDefault="0057495F" w:rsidP="009773E5">
      <w:pPr>
        <w:jc w:val="both"/>
        <w:rPr>
          <w:rFonts w:ascii="Tahoma" w:eastAsia="Calibri" w:hAnsi="Tahoma" w:cs="Tahoma"/>
          <w:u w:color="000000"/>
        </w:rPr>
      </w:pPr>
    </w:p>
    <w:p w:rsidR="0057495F" w:rsidRPr="00C87140" w:rsidRDefault="0057495F" w:rsidP="009773E5">
      <w:pPr>
        <w:jc w:val="both"/>
        <w:rPr>
          <w:rFonts w:ascii="Tahoma" w:eastAsia="Calibri" w:hAnsi="Tahoma" w:cs="Tahoma"/>
          <w:u w:color="000000"/>
        </w:rPr>
      </w:pPr>
    </w:p>
    <w:tbl>
      <w:tblPr>
        <w:tblW w:w="0" w:type="auto"/>
        <w:jc w:val="center"/>
        <w:tblLayout w:type="fixed"/>
        <w:tblLook w:val="04A0"/>
      </w:tblPr>
      <w:tblGrid>
        <w:gridCol w:w="3539"/>
        <w:gridCol w:w="992"/>
        <w:gridCol w:w="1011"/>
        <w:gridCol w:w="2675"/>
      </w:tblGrid>
      <w:tr w:rsidR="00DD59B5" w:rsidRPr="00C57CC7" w:rsidTr="00DD59B5">
        <w:trPr>
          <w:trHeight w:val="313"/>
          <w:jc w:val="center"/>
        </w:trPr>
        <w:tc>
          <w:tcPr>
            <w:tcW w:w="8217" w:type="dxa"/>
            <w:gridSpan w:val="4"/>
            <w:tcBorders>
              <w:top w:val="single" w:sz="4" w:space="0" w:color="auto"/>
              <w:left w:val="single" w:sz="4" w:space="0" w:color="auto"/>
              <w:bottom w:val="single" w:sz="4" w:space="0" w:color="auto"/>
              <w:right w:val="single" w:sz="4" w:space="0" w:color="auto"/>
            </w:tcBorders>
            <w:shd w:val="clear" w:color="000000" w:fill="94DCF8"/>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bdr w:val="none" w:sz="0" w:space="0" w:color="auto"/>
                <w:lang w:val="en-IN" w:eastAsia="en-IN"/>
              </w:rPr>
            </w:pPr>
            <w:r w:rsidRPr="00C57CC7">
              <w:rPr>
                <w:rFonts w:ascii="Tahoma" w:eastAsia="Times New Roman" w:hAnsi="Tahoma" w:cs="Tahoma"/>
                <w:b/>
                <w:bCs/>
                <w:color w:val="000000"/>
                <w:bdr w:val="none" w:sz="0" w:space="0" w:color="auto"/>
                <w:lang w:val="en-IN" w:eastAsia="en-IN"/>
              </w:rPr>
              <w:t>Warehouse Rental Payout</w:t>
            </w:r>
          </w:p>
        </w:tc>
      </w:tr>
      <w:tr w:rsidR="00DD59B5" w:rsidRPr="00C57CC7" w:rsidTr="00AF09EE">
        <w:trPr>
          <w:trHeight w:val="1143"/>
          <w:jc w:val="center"/>
        </w:trPr>
        <w:tc>
          <w:tcPr>
            <w:tcW w:w="3539" w:type="dxa"/>
            <w:tcBorders>
              <w:top w:val="nil"/>
              <w:left w:val="single" w:sz="4" w:space="0" w:color="auto"/>
              <w:bottom w:val="single" w:sz="4" w:space="0" w:color="auto"/>
              <w:right w:val="single" w:sz="4" w:space="0" w:color="auto"/>
            </w:tcBorders>
            <w:shd w:val="clear" w:color="000000" w:fill="94DCF8"/>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Rent period</w:t>
            </w:r>
          </w:p>
        </w:tc>
        <w:tc>
          <w:tcPr>
            <w:tcW w:w="992" w:type="dxa"/>
            <w:tcBorders>
              <w:top w:val="nil"/>
              <w:left w:val="nil"/>
              <w:bottom w:val="single" w:sz="4" w:space="0" w:color="auto"/>
              <w:right w:val="single" w:sz="4" w:space="0" w:color="auto"/>
            </w:tcBorders>
            <w:shd w:val="clear" w:color="000000" w:fill="94DCF8"/>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Total area</w:t>
            </w:r>
          </w:p>
        </w:tc>
        <w:tc>
          <w:tcPr>
            <w:tcW w:w="1011" w:type="dxa"/>
            <w:tcBorders>
              <w:top w:val="nil"/>
              <w:left w:val="nil"/>
              <w:bottom w:val="single" w:sz="4" w:space="0" w:color="auto"/>
              <w:right w:val="single" w:sz="4" w:space="0" w:color="auto"/>
            </w:tcBorders>
            <w:shd w:val="clear" w:color="000000" w:fill="94DCF8"/>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Rent PSF</w:t>
            </w:r>
          </w:p>
        </w:tc>
        <w:tc>
          <w:tcPr>
            <w:tcW w:w="2675" w:type="dxa"/>
            <w:tcBorders>
              <w:top w:val="nil"/>
              <w:left w:val="nil"/>
              <w:bottom w:val="single" w:sz="4" w:space="0" w:color="auto"/>
              <w:right w:val="single" w:sz="4" w:space="0" w:color="auto"/>
            </w:tcBorders>
            <w:shd w:val="clear" w:color="000000" w:fill="94DCF8"/>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Licenses fees per month (Excluding GST)</w:t>
            </w:r>
          </w:p>
        </w:tc>
      </w:tr>
      <w:tr w:rsidR="00DD59B5" w:rsidRPr="00C57CC7" w:rsidTr="00AF09EE">
        <w:trPr>
          <w:trHeight w:val="313"/>
          <w:jc w:val="center"/>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Pr>
                <w:rFonts w:ascii="Tahoma" w:eastAsia="Times New Roman" w:hAnsi="Tahoma" w:cs="Tahoma"/>
                <w:color w:val="000000"/>
                <w:bdr w:val="none" w:sz="0" w:space="0" w:color="auto"/>
                <w:lang w:val="en-IN" w:eastAsia="en-IN"/>
              </w:rPr>
              <w:t>15</w:t>
            </w:r>
            <w:r w:rsidRPr="00C57CC7">
              <w:rPr>
                <w:rFonts w:ascii="Tahoma" w:eastAsia="Times New Roman" w:hAnsi="Tahoma" w:cs="Tahoma"/>
                <w:color w:val="000000"/>
                <w:bdr w:val="none" w:sz="0" w:space="0" w:color="auto"/>
                <w:lang w:val="en-IN" w:eastAsia="en-IN"/>
              </w:rPr>
              <w:t xml:space="preserve">-06-2024 To </w:t>
            </w:r>
            <w:r>
              <w:rPr>
                <w:rFonts w:ascii="Tahoma" w:eastAsia="Times New Roman" w:hAnsi="Tahoma" w:cs="Tahoma"/>
                <w:color w:val="000000"/>
                <w:bdr w:val="none" w:sz="0" w:space="0" w:color="auto"/>
                <w:lang w:val="en-IN" w:eastAsia="en-IN"/>
              </w:rPr>
              <w:t>14</w:t>
            </w:r>
            <w:r w:rsidRPr="00C57CC7">
              <w:rPr>
                <w:rFonts w:ascii="Tahoma" w:eastAsia="Times New Roman" w:hAnsi="Tahoma" w:cs="Tahoma"/>
                <w:color w:val="000000"/>
                <w:bdr w:val="none" w:sz="0" w:space="0" w:color="auto"/>
                <w:lang w:val="en-IN" w:eastAsia="en-IN"/>
              </w:rPr>
              <w:t>-05-2025</w:t>
            </w:r>
          </w:p>
        </w:tc>
        <w:tc>
          <w:tcPr>
            <w:tcW w:w="992" w:type="dxa"/>
            <w:tcBorders>
              <w:top w:val="nil"/>
              <w:left w:val="nil"/>
              <w:bottom w:val="single" w:sz="4" w:space="0" w:color="auto"/>
              <w:right w:val="single" w:sz="4" w:space="0" w:color="auto"/>
            </w:tcBorders>
            <w:shd w:val="clear" w:color="auto" w:fill="auto"/>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Pr>
                <w:rFonts w:ascii="Tahoma" w:eastAsia="Times New Roman" w:hAnsi="Tahoma" w:cs="Tahoma"/>
                <w:color w:val="000000"/>
                <w:bdr w:val="none" w:sz="0" w:space="0" w:color="auto"/>
                <w:lang w:val="en-IN" w:eastAsia="en-IN"/>
              </w:rPr>
              <w:t>6000</w:t>
            </w:r>
          </w:p>
        </w:tc>
        <w:tc>
          <w:tcPr>
            <w:tcW w:w="1011" w:type="dxa"/>
            <w:tcBorders>
              <w:top w:val="nil"/>
              <w:left w:val="nil"/>
              <w:bottom w:val="single" w:sz="4" w:space="0" w:color="auto"/>
              <w:right w:val="single" w:sz="4" w:space="0" w:color="auto"/>
            </w:tcBorders>
            <w:shd w:val="clear" w:color="auto" w:fill="auto"/>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1</w:t>
            </w:r>
            <w:r>
              <w:rPr>
                <w:rFonts w:ascii="Tahoma" w:eastAsia="Times New Roman" w:hAnsi="Tahoma" w:cs="Tahoma"/>
                <w:color w:val="000000"/>
                <w:bdr w:val="none" w:sz="0" w:space="0" w:color="auto"/>
                <w:lang w:val="en-IN" w:eastAsia="en-IN"/>
              </w:rPr>
              <w:t>3</w:t>
            </w:r>
          </w:p>
        </w:tc>
        <w:tc>
          <w:tcPr>
            <w:tcW w:w="2675" w:type="dxa"/>
            <w:tcBorders>
              <w:top w:val="nil"/>
              <w:left w:val="nil"/>
              <w:bottom w:val="single" w:sz="4" w:space="0" w:color="auto"/>
              <w:right w:val="single" w:sz="4" w:space="0" w:color="auto"/>
            </w:tcBorders>
            <w:shd w:val="clear" w:color="auto" w:fill="auto"/>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Pr>
                <w:rFonts w:ascii="Tahoma" w:eastAsia="Times New Roman" w:hAnsi="Tahoma" w:cs="Tahoma"/>
                <w:color w:val="000000"/>
                <w:bdr w:val="none" w:sz="0" w:space="0" w:color="auto"/>
                <w:lang w:val="en-IN" w:eastAsia="en-IN"/>
              </w:rPr>
              <w:t>78000</w:t>
            </w:r>
          </w:p>
        </w:tc>
      </w:tr>
      <w:tr w:rsidR="00DD59B5" w:rsidRPr="00C57CC7" w:rsidTr="00AF09EE">
        <w:trPr>
          <w:trHeight w:val="313"/>
          <w:jc w:val="center"/>
        </w:trPr>
        <w:tc>
          <w:tcPr>
            <w:tcW w:w="3539" w:type="dxa"/>
            <w:tcBorders>
              <w:top w:val="nil"/>
              <w:left w:val="single" w:sz="4" w:space="0" w:color="auto"/>
              <w:bottom w:val="single" w:sz="4" w:space="0" w:color="auto"/>
              <w:right w:val="single" w:sz="4" w:space="0" w:color="auto"/>
            </w:tcBorders>
            <w:shd w:val="clear" w:color="000000" w:fill="FFFF00"/>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Monthly Rent</w:t>
            </w:r>
          </w:p>
        </w:tc>
        <w:tc>
          <w:tcPr>
            <w:tcW w:w="992" w:type="dxa"/>
            <w:tcBorders>
              <w:top w:val="nil"/>
              <w:left w:val="nil"/>
              <w:bottom w:val="single" w:sz="4" w:space="0" w:color="auto"/>
              <w:right w:val="single" w:sz="4" w:space="0" w:color="auto"/>
            </w:tcBorders>
            <w:shd w:val="clear" w:color="000000" w:fill="FFFF00"/>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 </w:t>
            </w:r>
          </w:p>
        </w:tc>
        <w:tc>
          <w:tcPr>
            <w:tcW w:w="1011" w:type="dxa"/>
            <w:tcBorders>
              <w:top w:val="nil"/>
              <w:left w:val="nil"/>
              <w:bottom w:val="single" w:sz="4" w:space="0" w:color="auto"/>
              <w:right w:val="single" w:sz="4" w:space="0" w:color="auto"/>
            </w:tcBorders>
            <w:shd w:val="clear" w:color="000000" w:fill="FFFF00"/>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 </w:t>
            </w:r>
          </w:p>
        </w:tc>
        <w:tc>
          <w:tcPr>
            <w:tcW w:w="2675" w:type="dxa"/>
            <w:tcBorders>
              <w:top w:val="nil"/>
              <w:left w:val="nil"/>
              <w:bottom w:val="single" w:sz="4" w:space="0" w:color="auto"/>
              <w:right w:val="single" w:sz="4" w:space="0" w:color="auto"/>
            </w:tcBorders>
            <w:shd w:val="clear" w:color="000000" w:fill="FFFF00"/>
            <w:noWrap/>
            <w:vAlign w:val="center"/>
            <w:hideMark/>
          </w:tcPr>
          <w:p w:rsidR="00DD59B5" w:rsidRPr="00C57CC7" w:rsidRDefault="00DD59B5" w:rsidP="00D0404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lang w:val="en-IN" w:eastAsia="en-IN"/>
              </w:rPr>
            </w:pPr>
            <w:r w:rsidRPr="00C57CC7">
              <w:rPr>
                <w:rFonts w:ascii="Tahoma" w:eastAsia="Times New Roman" w:hAnsi="Tahoma" w:cs="Tahoma"/>
                <w:color w:val="000000"/>
                <w:bdr w:val="none" w:sz="0" w:space="0" w:color="auto"/>
                <w:lang w:val="en-IN" w:eastAsia="en-IN"/>
              </w:rPr>
              <w:t>7</w:t>
            </w:r>
            <w:r>
              <w:rPr>
                <w:rFonts w:ascii="Tahoma" w:eastAsia="Times New Roman" w:hAnsi="Tahoma" w:cs="Tahoma"/>
                <w:color w:val="000000"/>
                <w:bdr w:val="none" w:sz="0" w:space="0" w:color="auto"/>
                <w:lang w:val="en-IN" w:eastAsia="en-IN"/>
              </w:rPr>
              <w:t>8000</w:t>
            </w:r>
          </w:p>
        </w:tc>
      </w:tr>
    </w:tbl>
    <w:p w:rsidR="008C2922" w:rsidRPr="00C87140" w:rsidRDefault="008C2922" w:rsidP="009773E5">
      <w:pPr>
        <w:jc w:val="both"/>
        <w:rPr>
          <w:rFonts w:ascii="Tahoma" w:eastAsia="Calibri" w:hAnsi="Tahoma" w:cs="Tahoma"/>
          <w:u w:color="000000"/>
        </w:rPr>
      </w:pPr>
    </w:p>
    <w:p w:rsidR="00120D01" w:rsidRPr="00C87140" w:rsidRDefault="00120D01" w:rsidP="009773E5">
      <w:pPr>
        <w:jc w:val="both"/>
        <w:rPr>
          <w:rFonts w:ascii="Tahoma" w:eastAsia="Calibri" w:hAnsi="Tahoma" w:cs="Tahoma"/>
          <w:u w:color="000000"/>
        </w:rPr>
      </w:pPr>
    </w:p>
    <w:p w:rsidR="00295139" w:rsidRPr="00C87140" w:rsidRDefault="00295139" w:rsidP="00954C34">
      <w:pPr>
        <w:pStyle w:val="ListParagraph"/>
        <w:ind w:left="-720"/>
        <w:jc w:val="both"/>
        <w:rPr>
          <w:rFonts w:ascii="Tahoma" w:hAnsi="Tahoma" w:cs="Tahoma"/>
          <w:sz w:val="24"/>
          <w:szCs w:val="24"/>
        </w:rPr>
      </w:pPr>
      <w:r w:rsidRPr="00C87140">
        <w:rPr>
          <w:rFonts w:ascii="Tahoma" w:eastAsia="Calibri" w:hAnsi="Tahoma" w:cs="Tahoma"/>
          <w:sz w:val="24"/>
          <w:szCs w:val="24"/>
          <w:u w:color="000000"/>
          <w:lang w:val="en-US"/>
        </w:rPr>
        <w:t>3.2</w:t>
      </w:r>
      <w:r w:rsidRPr="00C87140">
        <w:rPr>
          <w:rFonts w:ascii="Tahoma" w:eastAsia="Calibri" w:hAnsi="Tahoma" w:cs="Tahoma"/>
          <w:sz w:val="24"/>
          <w:szCs w:val="24"/>
          <w:u w:color="000000"/>
          <w:lang w:val="en-US"/>
        </w:rPr>
        <w:tab/>
      </w:r>
      <w:r w:rsidRPr="00C87140">
        <w:rPr>
          <w:rFonts w:ascii="Tahoma" w:hAnsi="Tahoma" w:cs="Tahoma"/>
          <w:color w:val="000000" w:themeColor="text1"/>
          <w:sz w:val="24"/>
          <w:szCs w:val="24"/>
        </w:rPr>
        <w:t xml:space="preserve">There is no escalation on the </w:t>
      </w:r>
      <w:r w:rsidR="00042A1F" w:rsidRPr="00C87140">
        <w:rPr>
          <w:rFonts w:ascii="Tahoma" w:hAnsi="Tahoma" w:cs="Tahoma"/>
          <w:color w:val="000000" w:themeColor="text1"/>
          <w:sz w:val="24"/>
          <w:szCs w:val="24"/>
        </w:rPr>
        <w:t xml:space="preserve">above </w:t>
      </w:r>
      <w:r w:rsidRPr="00C87140">
        <w:rPr>
          <w:rFonts w:ascii="Tahoma" w:hAnsi="Tahoma" w:cs="Tahoma"/>
          <w:color w:val="000000" w:themeColor="text1"/>
          <w:sz w:val="24"/>
          <w:szCs w:val="24"/>
        </w:rPr>
        <w:t xml:space="preserve">License Fee during the initial Term of </w:t>
      </w:r>
      <w:r w:rsidR="00A308E3" w:rsidRPr="00C87140">
        <w:rPr>
          <w:rFonts w:ascii="Tahoma" w:hAnsi="Tahoma" w:cs="Tahoma"/>
          <w:color w:val="000000" w:themeColor="text1"/>
          <w:sz w:val="24"/>
          <w:szCs w:val="24"/>
        </w:rPr>
        <w:t>1</w:t>
      </w:r>
      <w:r w:rsidR="00AC62CA" w:rsidRPr="00C87140">
        <w:rPr>
          <w:rFonts w:ascii="Tahoma" w:hAnsi="Tahoma" w:cs="Tahoma"/>
          <w:color w:val="000000" w:themeColor="text1"/>
          <w:sz w:val="24"/>
          <w:szCs w:val="24"/>
        </w:rPr>
        <w:t>1</w:t>
      </w:r>
      <w:r w:rsidRPr="00C87140">
        <w:rPr>
          <w:rFonts w:ascii="Tahoma" w:hAnsi="Tahoma" w:cs="Tahoma"/>
          <w:color w:val="000000" w:themeColor="text1"/>
          <w:sz w:val="24"/>
          <w:szCs w:val="24"/>
        </w:rPr>
        <w:t xml:space="preserve"> months, post which t</w:t>
      </w:r>
      <w:r w:rsidRPr="00C87140">
        <w:rPr>
          <w:rFonts w:ascii="Tahoma" w:hAnsi="Tahoma" w:cs="Tahoma"/>
          <w:sz w:val="24"/>
          <w:szCs w:val="24"/>
        </w:rPr>
        <w:t xml:space="preserve">he License Fees will be escalated @ </w:t>
      </w:r>
      <w:r w:rsidR="00FD7BE2" w:rsidRPr="00C87140">
        <w:rPr>
          <w:rFonts w:ascii="Tahoma" w:hAnsi="Tahoma" w:cs="Tahoma"/>
          <w:sz w:val="24"/>
          <w:szCs w:val="24"/>
        </w:rPr>
        <w:t>10</w:t>
      </w:r>
      <w:r w:rsidRPr="00C87140">
        <w:rPr>
          <w:rFonts w:ascii="Tahoma" w:hAnsi="Tahoma" w:cs="Tahoma"/>
          <w:sz w:val="24"/>
          <w:szCs w:val="24"/>
        </w:rPr>
        <w:t>%,</w:t>
      </w:r>
      <w:r w:rsidR="0007745E" w:rsidRPr="00C87140">
        <w:rPr>
          <w:rFonts w:ascii="Tahoma" w:hAnsi="Tahoma" w:cs="Tahoma"/>
          <w:sz w:val="24"/>
          <w:szCs w:val="24"/>
        </w:rPr>
        <w:t xml:space="preserve"> after </w:t>
      </w:r>
      <w:r w:rsidR="00525C87" w:rsidRPr="00C87140">
        <w:rPr>
          <w:rFonts w:ascii="Tahoma" w:hAnsi="Tahoma" w:cs="Tahoma"/>
          <w:sz w:val="24"/>
          <w:szCs w:val="24"/>
        </w:rPr>
        <w:t>everyTwo year</w:t>
      </w:r>
      <w:r w:rsidR="00227E85" w:rsidRPr="00C87140">
        <w:rPr>
          <w:rFonts w:ascii="Tahoma" w:hAnsi="Tahoma" w:cs="Tahoma"/>
          <w:sz w:val="24"/>
          <w:szCs w:val="24"/>
        </w:rPr>
        <w:t xml:space="preserve"> from the commencement of </w:t>
      </w:r>
      <w:r w:rsidR="00691B16" w:rsidRPr="00C87140">
        <w:rPr>
          <w:rFonts w:ascii="Tahoma" w:hAnsi="Tahoma" w:cs="Tahoma"/>
          <w:sz w:val="24"/>
          <w:szCs w:val="24"/>
        </w:rPr>
        <w:t xml:space="preserve">principal </w:t>
      </w:r>
      <w:r w:rsidR="00227E85" w:rsidRPr="00C87140">
        <w:rPr>
          <w:rFonts w:ascii="Tahoma" w:hAnsi="Tahoma" w:cs="Tahoma"/>
          <w:sz w:val="24"/>
          <w:szCs w:val="24"/>
        </w:rPr>
        <w:t>agreement.</w:t>
      </w:r>
    </w:p>
    <w:p w:rsidR="00295139" w:rsidRPr="00C87140" w:rsidRDefault="00295139" w:rsidP="00954C34">
      <w:pPr>
        <w:pStyle w:val="ListParagraph"/>
        <w:ind w:left="-720"/>
        <w:rPr>
          <w:rFonts w:ascii="Tahoma" w:hAnsi="Tahoma" w:cs="Tahoma"/>
          <w:sz w:val="24"/>
          <w:szCs w:val="24"/>
        </w:rPr>
      </w:pPr>
    </w:p>
    <w:p w:rsidR="00295139" w:rsidRPr="00C87140" w:rsidRDefault="00295139" w:rsidP="00954C34">
      <w:pPr>
        <w:pStyle w:val="Default"/>
        <w:numPr>
          <w:ilvl w:val="1"/>
          <w:numId w:val="9"/>
        </w:numPr>
        <w:spacing w:line="276" w:lineRule="auto"/>
        <w:ind w:left="-720" w:firstLine="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 xml:space="preserve">The Licensee shall maintain the demised premises at its own costs and no maintenance charges would be payable to the Licensor. Goods &amp; Service Tax </w:t>
      </w:r>
      <w:r w:rsidRPr="00C87140">
        <w:rPr>
          <w:rFonts w:ascii="Tahoma" w:eastAsia="Calibri" w:hAnsi="Tahoma" w:cs="Tahoma"/>
          <w:bCs/>
          <w:sz w:val="24"/>
          <w:szCs w:val="24"/>
          <w:u w:color="000000"/>
          <w:lang w:val="en-US"/>
        </w:rPr>
        <w:t>(GST)</w:t>
      </w:r>
      <w:r w:rsidRPr="00C87140">
        <w:rPr>
          <w:rFonts w:ascii="Tahoma" w:eastAsia="Calibri" w:hAnsi="Tahoma" w:cs="Tahoma"/>
          <w:sz w:val="24"/>
          <w:szCs w:val="24"/>
          <w:u w:color="000000"/>
          <w:lang w:val="en-US"/>
        </w:rPr>
        <w:t xml:space="preserve"> or any other applicable tax on rent shall be paid by the Licensor after collecting from the Licensee along with the License Fees. (In </w:t>
      </w:r>
      <w:r w:rsidR="00635DA3" w:rsidRPr="00C87140">
        <w:rPr>
          <w:rFonts w:ascii="Tahoma" w:eastAsia="Calibri" w:hAnsi="Tahoma" w:cs="Tahoma"/>
          <w:sz w:val="24"/>
          <w:szCs w:val="24"/>
          <w:u w:color="000000"/>
          <w:lang w:val="en-US"/>
        </w:rPr>
        <w:t>addition</w:t>
      </w:r>
      <w:r w:rsidRPr="00C87140">
        <w:rPr>
          <w:rFonts w:ascii="Tahoma" w:eastAsia="Calibri" w:hAnsi="Tahoma" w:cs="Tahoma"/>
          <w:sz w:val="24"/>
          <w:szCs w:val="24"/>
          <w:u w:color="000000"/>
          <w:lang w:val="en-US"/>
        </w:rPr>
        <w:t xml:space="preserve"> to the License Fee).</w:t>
      </w:r>
    </w:p>
    <w:p w:rsidR="00E40B18" w:rsidRPr="00C87140" w:rsidRDefault="00E40B18" w:rsidP="00176444">
      <w:pPr>
        <w:pStyle w:val="Default"/>
        <w:spacing w:line="276" w:lineRule="auto"/>
        <w:ind w:left="-720"/>
        <w:jc w:val="both"/>
        <w:rPr>
          <w:rFonts w:ascii="Tahoma" w:eastAsia="Calibri" w:hAnsi="Tahoma" w:cs="Tahoma"/>
          <w:sz w:val="24"/>
          <w:szCs w:val="24"/>
          <w:u w:color="000000"/>
          <w:lang w:val="en-US"/>
        </w:rPr>
      </w:pPr>
    </w:p>
    <w:p w:rsidR="00DE511A" w:rsidRPr="00C87140" w:rsidRDefault="00DE511A" w:rsidP="0045182A">
      <w:pPr>
        <w:pStyle w:val="Default"/>
        <w:spacing w:line="276" w:lineRule="auto"/>
        <w:jc w:val="both"/>
        <w:rPr>
          <w:rFonts w:ascii="Tahoma" w:eastAsia="Calibri" w:hAnsi="Tahoma" w:cs="Tahoma"/>
          <w:sz w:val="24"/>
          <w:szCs w:val="24"/>
          <w:u w:color="000000"/>
          <w:lang w:val="en-US"/>
        </w:rPr>
      </w:pPr>
    </w:p>
    <w:p w:rsidR="00295139" w:rsidRPr="00C87140" w:rsidRDefault="00E40B18" w:rsidP="00547CD3">
      <w:pPr>
        <w:pStyle w:val="Default"/>
        <w:numPr>
          <w:ilvl w:val="1"/>
          <w:numId w:val="9"/>
        </w:numPr>
        <w:spacing w:line="276" w:lineRule="auto"/>
        <w:ind w:left="-720" w:firstLine="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Lessor shall ensure to provide relevant building insurance</w:t>
      </w:r>
      <w:r w:rsidR="00626C75" w:rsidRPr="00C87140">
        <w:rPr>
          <w:rFonts w:ascii="Tahoma" w:eastAsia="Calibri" w:hAnsi="Tahoma" w:cs="Tahoma"/>
          <w:sz w:val="24"/>
          <w:szCs w:val="24"/>
          <w:u w:color="000000"/>
          <w:lang w:val="en-US"/>
        </w:rPr>
        <w:t xml:space="preserve"> on his own </w:t>
      </w:r>
      <w:r w:rsidR="00006ADB" w:rsidRPr="00C87140">
        <w:rPr>
          <w:rFonts w:ascii="Tahoma" w:eastAsia="Calibri" w:hAnsi="Tahoma" w:cs="Tahoma"/>
          <w:sz w:val="24"/>
          <w:szCs w:val="24"/>
          <w:u w:color="000000"/>
          <w:lang w:val="en-US"/>
        </w:rPr>
        <w:t>cost to</w:t>
      </w:r>
      <w:r w:rsidRPr="00C87140">
        <w:rPr>
          <w:rFonts w:ascii="Tahoma" w:eastAsia="Calibri" w:hAnsi="Tahoma" w:cs="Tahoma"/>
          <w:sz w:val="24"/>
          <w:szCs w:val="24"/>
          <w:u w:color="000000"/>
          <w:lang w:val="en-US"/>
        </w:rPr>
        <w:t xml:space="preserve"> lessee before </w:t>
      </w:r>
      <w:r w:rsidR="005A5F25" w:rsidRPr="00C87140">
        <w:rPr>
          <w:rFonts w:ascii="Tahoma" w:eastAsia="Calibri" w:hAnsi="Tahoma" w:cs="Tahoma"/>
          <w:sz w:val="24"/>
          <w:szCs w:val="24"/>
          <w:u w:color="000000"/>
          <w:lang w:val="en-US"/>
        </w:rPr>
        <w:t>taking the</w:t>
      </w:r>
      <w:r w:rsidR="007331C0" w:rsidRPr="00C87140">
        <w:rPr>
          <w:rFonts w:ascii="Tahoma" w:eastAsia="Calibri" w:hAnsi="Tahoma" w:cs="Tahoma"/>
          <w:sz w:val="24"/>
          <w:szCs w:val="24"/>
          <w:u w:color="000000"/>
          <w:lang w:val="en-US"/>
        </w:rPr>
        <w:t>P</w:t>
      </w:r>
      <w:r w:rsidR="00626C75" w:rsidRPr="00C87140">
        <w:rPr>
          <w:rFonts w:ascii="Tahoma" w:eastAsia="Calibri" w:hAnsi="Tahoma" w:cs="Tahoma"/>
          <w:sz w:val="24"/>
          <w:szCs w:val="24"/>
          <w:u w:color="000000"/>
          <w:lang w:val="en-US"/>
        </w:rPr>
        <w:t xml:space="preserve">ossession of warehouse and will also </w:t>
      </w:r>
      <w:r w:rsidR="00A77C69" w:rsidRPr="00C87140">
        <w:rPr>
          <w:rFonts w:ascii="Tahoma" w:eastAsia="Calibri" w:hAnsi="Tahoma" w:cs="Tahoma"/>
          <w:sz w:val="24"/>
          <w:szCs w:val="24"/>
          <w:u w:color="000000"/>
          <w:lang w:val="en-US"/>
        </w:rPr>
        <w:t xml:space="preserve">ensure to </w:t>
      </w:r>
      <w:r w:rsidR="00626C75" w:rsidRPr="00C87140">
        <w:rPr>
          <w:rFonts w:ascii="Tahoma" w:eastAsia="Calibri" w:hAnsi="Tahoma" w:cs="Tahoma"/>
          <w:sz w:val="24"/>
          <w:szCs w:val="24"/>
          <w:u w:color="000000"/>
          <w:lang w:val="en-US"/>
        </w:rPr>
        <w:t>renew the same from time to time as per lessee requirement.</w:t>
      </w:r>
    </w:p>
    <w:p w:rsidR="00082B1F" w:rsidRPr="00C87140" w:rsidRDefault="00082B1F" w:rsidP="00F42E52">
      <w:pPr>
        <w:rPr>
          <w:rFonts w:ascii="Tahoma" w:eastAsia="Calibri" w:hAnsi="Tahoma" w:cs="Tahoma"/>
          <w:u w:color="000000"/>
        </w:rPr>
      </w:pPr>
    </w:p>
    <w:p w:rsidR="00082B1F" w:rsidRPr="00C87140" w:rsidRDefault="00082B1F" w:rsidP="00547CD3">
      <w:pPr>
        <w:pStyle w:val="Default"/>
        <w:numPr>
          <w:ilvl w:val="1"/>
          <w:numId w:val="9"/>
        </w:numPr>
        <w:spacing w:line="276" w:lineRule="auto"/>
        <w:ind w:left="-720" w:firstLine="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The Lessee shall</w:t>
      </w:r>
      <w:r w:rsidR="00F52C6B" w:rsidRPr="00C87140">
        <w:rPr>
          <w:rFonts w:ascii="Tahoma" w:eastAsia="Calibri" w:hAnsi="Tahoma" w:cs="Tahoma"/>
          <w:sz w:val="24"/>
          <w:szCs w:val="24"/>
          <w:u w:color="000000"/>
          <w:lang w:val="en-US"/>
        </w:rPr>
        <w:t xml:space="preserve"> also</w:t>
      </w:r>
      <w:r w:rsidRPr="00C87140">
        <w:rPr>
          <w:rFonts w:ascii="Tahoma" w:eastAsia="Calibri" w:hAnsi="Tahoma" w:cs="Tahoma"/>
          <w:sz w:val="24"/>
          <w:szCs w:val="24"/>
          <w:u w:color="000000"/>
          <w:lang w:val="en-US"/>
        </w:rPr>
        <w:t xml:space="preserve"> pay the monthly Rental to the Lessor </w:t>
      </w:r>
      <w:r w:rsidR="00AA1241" w:rsidRPr="00C87140">
        <w:rPr>
          <w:rFonts w:ascii="Tahoma" w:eastAsia="Calibri" w:hAnsi="Tahoma" w:cs="Tahoma"/>
          <w:sz w:val="24"/>
          <w:szCs w:val="24"/>
          <w:u w:color="000000"/>
          <w:lang w:val="en-US"/>
        </w:rPr>
        <w:t>asper</w:t>
      </w:r>
      <w:r w:rsidRPr="00C87140">
        <w:rPr>
          <w:rFonts w:ascii="Tahoma" w:eastAsia="Calibri" w:hAnsi="Tahoma" w:cs="Tahoma"/>
          <w:sz w:val="24"/>
          <w:szCs w:val="24"/>
          <w:u w:color="000000"/>
          <w:lang w:val="en-US"/>
        </w:rPr>
        <w:t xml:space="preserve"> actual </w:t>
      </w:r>
      <w:r w:rsidR="00971B41" w:rsidRPr="00C87140">
        <w:rPr>
          <w:rFonts w:ascii="Tahoma" w:eastAsia="Calibri" w:hAnsi="Tahoma" w:cs="Tahoma"/>
          <w:sz w:val="24"/>
          <w:szCs w:val="24"/>
          <w:u w:color="000000"/>
          <w:lang w:val="en-US"/>
        </w:rPr>
        <w:t xml:space="preserve">date of </w:t>
      </w:r>
      <w:r w:rsidRPr="00C87140">
        <w:rPr>
          <w:rFonts w:ascii="Tahoma" w:eastAsia="Calibri" w:hAnsi="Tahoma" w:cs="Tahoma"/>
          <w:sz w:val="24"/>
          <w:szCs w:val="24"/>
          <w:u w:color="000000"/>
          <w:lang w:val="en-US"/>
        </w:rPr>
        <w:t>Possession only.</w:t>
      </w:r>
    </w:p>
    <w:p w:rsidR="006C66E6" w:rsidRPr="00C87140" w:rsidRDefault="006C66E6" w:rsidP="006C66E6">
      <w:pPr>
        <w:pStyle w:val="ListParagraph"/>
        <w:rPr>
          <w:rFonts w:ascii="Tahoma" w:eastAsia="Calibri" w:hAnsi="Tahoma" w:cs="Tahoma"/>
          <w:sz w:val="24"/>
          <w:szCs w:val="24"/>
          <w:u w:color="000000"/>
          <w:lang w:val="en-US"/>
        </w:rPr>
      </w:pPr>
    </w:p>
    <w:p w:rsidR="006C66E6" w:rsidRPr="00C87140" w:rsidRDefault="006C66E6" w:rsidP="00547CD3">
      <w:pPr>
        <w:pStyle w:val="Default"/>
        <w:numPr>
          <w:ilvl w:val="1"/>
          <w:numId w:val="9"/>
        </w:numPr>
        <w:spacing w:line="276" w:lineRule="auto"/>
        <w:ind w:left="-720" w:firstLine="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Whitewash of warehouse/any more required repairing/electric fixtures / separate meter</w:t>
      </w:r>
      <w:r w:rsidR="00394513" w:rsidRPr="00C87140">
        <w:rPr>
          <w:rFonts w:ascii="Tahoma" w:eastAsia="Calibri" w:hAnsi="Tahoma" w:cs="Tahoma"/>
          <w:sz w:val="24"/>
          <w:szCs w:val="24"/>
          <w:u w:color="000000"/>
          <w:lang w:val="en-US"/>
        </w:rPr>
        <w:t>/ washroom</w:t>
      </w:r>
      <w:r w:rsidRPr="00C87140">
        <w:rPr>
          <w:rFonts w:ascii="Tahoma" w:eastAsia="Calibri" w:hAnsi="Tahoma" w:cs="Tahoma"/>
          <w:sz w:val="24"/>
          <w:szCs w:val="24"/>
          <w:u w:color="000000"/>
          <w:lang w:val="en-US"/>
        </w:rPr>
        <w:t xml:space="preserve"> facility/drinking water facility to be provided to </w:t>
      </w:r>
      <w:r w:rsidR="00954A18" w:rsidRPr="00C87140">
        <w:rPr>
          <w:rFonts w:ascii="Tahoma" w:eastAsia="Calibri" w:hAnsi="Tahoma" w:cs="Tahoma"/>
          <w:sz w:val="24"/>
          <w:szCs w:val="24"/>
          <w:u w:color="000000"/>
          <w:lang w:val="en-US"/>
        </w:rPr>
        <w:t>Lessee</w:t>
      </w:r>
      <w:r w:rsidRPr="00C87140">
        <w:rPr>
          <w:rFonts w:ascii="Tahoma" w:eastAsia="Calibri" w:hAnsi="Tahoma" w:cs="Tahoma"/>
          <w:sz w:val="24"/>
          <w:szCs w:val="24"/>
          <w:u w:color="000000"/>
          <w:lang w:val="en-US"/>
        </w:rPr>
        <w:t xml:space="preserve"> by </w:t>
      </w:r>
      <w:r w:rsidR="00954A18" w:rsidRPr="00C87140">
        <w:rPr>
          <w:rFonts w:ascii="Tahoma" w:eastAsia="Calibri" w:hAnsi="Tahoma" w:cs="Tahoma"/>
          <w:sz w:val="24"/>
          <w:szCs w:val="24"/>
          <w:u w:color="000000"/>
          <w:lang w:val="en-US"/>
        </w:rPr>
        <w:t>lessor</w:t>
      </w:r>
      <w:r w:rsidR="00971B41" w:rsidRPr="00C87140">
        <w:rPr>
          <w:rFonts w:ascii="Tahoma" w:eastAsia="Calibri" w:hAnsi="Tahoma" w:cs="Tahoma"/>
          <w:sz w:val="24"/>
          <w:szCs w:val="24"/>
          <w:u w:color="000000"/>
          <w:lang w:val="en-US"/>
        </w:rPr>
        <w:t xml:space="preserve"> only.</w:t>
      </w:r>
    </w:p>
    <w:p w:rsidR="00F52C6B" w:rsidRPr="00C87140" w:rsidRDefault="00F52C6B" w:rsidP="00F52C6B">
      <w:pPr>
        <w:pStyle w:val="ListParagraph"/>
        <w:rPr>
          <w:rFonts w:ascii="Tahoma" w:eastAsia="Calibri" w:hAnsi="Tahoma" w:cs="Tahoma"/>
          <w:sz w:val="24"/>
          <w:szCs w:val="24"/>
          <w:u w:color="000000"/>
          <w:lang w:val="en-US"/>
        </w:rPr>
      </w:pPr>
    </w:p>
    <w:p w:rsidR="00F52C6B" w:rsidRPr="00C87140" w:rsidRDefault="00F52C6B" w:rsidP="00547CD3">
      <w:pPr>
        <w:pStyle w:val="Default"/>
        <w:numPr>
          <w:ilvl w:val="1"/>
          <w:numId w:val="9"/>
        </w:numPr>
        <w:spacing w:line="276" w:lineRule="auto"/>
        <w:ind w:left="-720" w:firstLine="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 xml:space="preserve">The Lessee shall take </w:t>
      </w:r>
      <w:r w:rsidR="00664379" w:rsidRPr="00C87140">
        <w:rPr>
          <w:rFonts w:ascii="Tahoma" w:eastAsia="Calibri" w:hAnsi="Tahoma" w:cs="Tahoma"/>
          <w:sz w:val="24"/>
          <w:szCs w:val="24"/>
          <w:u w:color="000000"/>
          <w:lang w:val="en-US"/>
        </w:rPr>
        <w:t>an appropriate</w:t>
      </w:r>
      <w:r w:rsidRPr="00C87140">
        <w:rPr>
          <w:rFonts w:ascii="Tahoma" w:eastAsia="Calibri" w:hAnsi="Tahoma" w:cs="Tahoma"/>
          <w:sz w:val="24"/>
          <w:szCs w:val="24"/>
          <w:u w:color="000000"/>
          <w:lang w:val="en-US"/>
        </w:rPr>
        <w:t xml:space="preserve"> insurance policy to cover the value of assets retained/used in the Demised Premises.</w:t>
      </w:r>
    </w:p>
    <w:p w:rsidR="0075483F" w:rsidRPr="00C87140" w:rsidRDefault="0075483F" w:rsidP="0075483F">
      <w:pPr>
        <w:pStyle w:val="ListParagraph"/>
        <w:rPr>
          <w:rFonts w:ascii="Tahoma" w:eastAsia="Calibri" w:hAnsi="Tahoma" w:cs="Tahoma"/>
          <w:sz w:val="24"/>
          <w:szCs w:val="24"/>
          <w:u w:color="000000"/>
          <w:lang w:val="en-US"/>
        </w:rPr>
      </w:pPr>
    </w:p>
    <w:p w:rsidR="0075483F" w:rsidRPr="00C87140" w:rsidRDefault="0075483F" w:rsidP="00547CD3">
      <w:pPr>
        <w:pStyle w:val="Default"/>
        <w:numPr>
          <w:ilvl w:val="1"/>
          <w:numId w:val="9"/>
        </w:numPr>
        <w:spacing w:line="276" w:lineRule="auto"/>
        <w:ind w:left="-720" w:firstLine="0"/>
        <w:jc w:val="both"/>
        <w:rPr>
          <w:rFonts w:ascii="Tahoma" w:eastAsia="Calibri" w:hAnsi="Tahoma" w:cs="Tahoma"/>
          <w:sz w:val="24"/>
          <w:szCs w:val="24"/>
          <w:u w:color="000000"/>
          <w:lang w:val="en-US"/>
        </w:rPr>
      </w:pPr>
      <w:r w:rsidRPr="008E46F8">
        <w:rPr>
          <w:rFonts w:ascii="Tahoma" w:hAnsi="Tahoma" w:cs="Tahoma"/>
          <w:b/>
          <w:bCs/>
          <w:sz w:val="24"/>
          <w:szCs w:val="24"/>
          <w:u w:val="single"/>
        </w:rPr>
        <w:t>SECURITY DEPOSIT</w:t>
      </w:r>
      <w:r w:rsidRPr="00C87140">
        <w:rPr>
          <w:rFonts w:ascii="Tahoma" w:hAnsi="Tahoma" w:cs="Tahoma"/>
          <w:b/>
          <w:bCs/>
          <w:sz w:val="24"/>
          <w:szCs w:val="24"/>
        </w:rPr>
        <w:t xml:space="preserve">: </w:t>
      </w:r>
      <w:r w:rsidRPr="00C87140">
        <w:rPr>
          <w:rFonts w:ascii="Tahoma" w:hAnsi="Tahoma" w:cs="Tahoma"/>
          <w:sz w:val="24"/>
          <w:szCs w:val="24"/>
        </w:rPr>
        <w:t xml:space="preserve">The Lessee </w:t>
      </w:r>
      <w:r w:rsidR="00AF3A98" w:rsidRPr="00C87140">
        <w:rPr>
          <w:rFonts w:ascii="Tahoma" w:hAnsi="Tahoma" w:cs="Tahoma"/>
          <w:sz w:val="24"/>
          <w:szCs w:val="24"/>
        </w:rPr>
        <w:t>shall</w:t>
      </w:r>
      <w:r w:rsidR="006E7D36" w:rsidRPr="00C87140">
        <w:rPr>
          <w:rFonts w:ascii="Tahoma" w:hAnsi="Tahoma" w:cs="Tahoma"/>
          <w:sz w:val="24"/>
          <w:szCs w:val="24"/>
        </w:rPr>
        <w:t xml:space="preserve">be </w:t>
      </w:r>
      <w:r w:rsidRPr="00C87140">
        <w:rPr>
          <w:rFonts w:ascii="Tahoma" w:hAnsi="Tahoma" w:cs="Tahoma"/>
          <w:sz w:val="24"/>
          <w:szCs w:val="24"/>
        </w:rPr>
        <w:t xml:space="preserve">deposited Two-month’s advance rent </w:t>
      </w:r>
      <w:bookmarkStart w:id="0" w:name="_Hlk124784541"/>
      <w:r w:rsidRPr="00C87140">
        <w:rPr>
          <w:rFonts w:ascii="Tahoma" w:hAnsi="Tahoma" w:cs="Tahoma"/>
          <w:sz w:val="24"/>
          <w:szCs w:val="24"/>
        </w:rPr>
        <w:t xml:space="preserve">equal to </w:t>
      </w:r>
      <w:r w:rsidRPr="00C87140">
        <w:rPr>
          <w:rFonts w:ascii="Tahoma" w:hAnsi="Tahoma" w:cs="Tahoma"/>
          <w:b/>
          <w:bCs/>
          <w:sz w:val="24"/>
          <w:szCs w:val="24"/>
        </w:rPr>
        <w:t>Rs.</w:t>
      </w:r>
      <w:r w:rsidR="00E03E16">
        <w:rPr>
          <w:rFonts w:ascii="Tahoma" w:hAnsi="Tahoma" w:cs="Tahoma"/>
          <w:b/>
          <w:bCs/>
          <w:sz w:val="24"/>
          <w:szCs w:val="24"/>
        </w:rPr>
        <w:t>1</w:t>
      </w:r>
      <w:r w:rsidRPr="00C87140">
        <w:rPr>
          <w:rFonts w:ascii="Tahoma" w:hAnsi="Tahoma" w:cs="Tahoma"/>
          <w:b/>
          <w:bCs/>
          <w:sz w:val="24"/>
          <w:szCs w:val="24"/>
        </w:rPr>
        <w:t>,</w:t>
      </w:r>
      <w:r w:rsidR="00E03E16">
        <w:rPr>
          <w:rFonts w:ascii="Tahoma" w:hAnsi="Tahoma" w:cs="Tahoma"/>
          <w:b/>
          <w:bCs/>
          <w:sz w:val="24"/>
          <w:szCs w:val="24"/>
        </w:rPr>
        <w:t>5</w:t>
      </w:r>
      <w:r w:rsidR="00822255" w:rsidRPr="00C87140">
        <w:rPr>
          <w:rFonts w:ascii="Tahoma" w:hAnsi="Tahoma" w:cs="Tahoma"/>
          <w:b/>
          <w:bCs/>
          <w:sz w:val="24"/>
          <w:szCs w:val="24"/>
        </w:rPr>
        <w:t>6</w:t>
      </w:r>
      <w:r w:rsidRPr="00C87140">
        <w:rPr>
          <w:rFonts w:ascii="Tahoma" w:hAnsi="Tahoma" w:cs="Tahoma"/>
          <w:b/>
          <w:bCs/>
          <w:sz w:val="24"/>
          <w:szCs w:val="24"/>
        </w:rPr>
        <w:t>,</w:t>
      </w:r>
      <w:r w:rsidR="00E03E16">
        <w:rPr>
          <w:rFonts w:ascii="Tahoma" w:hAnsi="Tahoma" w:cs="Tahoma"/>
          <w:b/>
          <w:bCs/>
          <w:sz w:val="24"/>
          <w:szCs w:val="24"/>
        </w:rPr>
        <w:t>000</w:t>
      </w:r>
      <w:r w:rsidRPr="00C87140">
        <w:rPr>
          <w:rFonts w:ascii="Tahoma" w:hAnsi="Tahoma" w:cs="Tahoma"/>
          <w:b/>
          <w:bCs/>
          <w:sz w:val="24"/>
          <w:szCs w:val="24"/>
        </w:rPr>
        <w:t>/-</w:t>
      </w:r>
      <w:r w:rsidRPr="00C87140">
        <w:rPr>
          <w:rFonts w:ascii="Tahoma" w:hAnsi="Tahoma" w:cs="Tahoma"/>
          <w:sz w:val="24"/>
          <w:szCs w:val="24"/>
        </w:rPr>
        <w:t xml:space="preserve"> (</w:t>
      </w:r>
      <w:r w:rsidR="0095610E">
        <w:rPr>
          <w:rFonts w:ascii="Tahoma" w:hAnsi="Tahoma" w:cs="Tahoma"/>
          <w:sz w:val="24"/>
          <w:szCs w:val="24"/>
        </w:rPr>
        <w:t>One</w:t>
      </w:r>
      <w:r w:rsidRPr="00C87140">
        <w:rPr>
          <w:rFonts w:ascii="Tahoma" w:hAnsi="Tahoma" w:cs="Tahoma"/>
          <w:sz w:val="24"/>
          <w:szCs w:val="24"/>
        </w:rPr>
        <w:t xml:space="preserve"> Lakh</w:t>
      </w:r>
      <w:r w:rsidR="00A61DBA" w:rsidRPr="00C87140">
        <w:rPr>
          <w:rFonts w:ascii="Tahoma" w:hAnsi="Tahoma" w:cs="Tahoma"/>
          <w:sz w:val="24"/>
          <w:szCs w:val="24"/>
        </w:rPr>
        <w:t>s</w:t>
      </w:r>
      <w:r w:rsidR="0095610E">
        <w:rPr>
          <w:rFonts w:ascii="Tahoma" w:hAnsi="Tahoma" w:cs="Tahoma"/>
          <w:sz w:val="24"/>
          <w:szCs w:val="24"/>
        </w:rPr>
        <w:t xml:space="preserve">Fifty </w:t>
      </w:r>
      <w:r w:rsidR="00822255" w:rsidRPr="00C87140">
        <w:rPr>
          <w:rFonts w:ascii="Tahoma" w:hAnsi="Tahoma" w:cs="Tahoma"/>
          <w:sz w:val="24"/>
          <w:szCs w:val="24"/>
        </w:rPr>
        <w:t xml:space="preserve">Sixty </w:t>
      </w:r>
      <w:r w:rsidRPr="00C87140">
        <w:rPr>
          <w:rFonts w:ascii="Tahoma" w:hAnsi="Tahoma" w:cs="Tahoma"/>
          <w:sz w:val="24"/>
          <w:szCs w:val="24"/>
        </w:rPr>
        <w:t>thousandonly)</w:t>
      </w:r>
      <w:bookmarkEnd w:id="0"/>
      <w:r w:rsidRPr="00C87140">
        <w:rPr>
          <w:rFonts w:ascii="Tahoma" w:hAnsi="Tahoma" w:cs="Tahoma"/>
          <w:sz w:val="24"/>
          <w:szCs w:val="24"/>
        </w:rPr>
        <w:t xml:space="preserve"> as a Refundable Security Deposit to the Lessors which shall be refunded/adjusted at the expiry of this Lease Deed or early termination of the lease deed simultaneous with the handing over of the Demised Premises by the Lessee to the Lessors</w:t>
      </w:r>
    </w:p>
    <w:p w:rsidR="00866844" w:rsidRPr="00C87140" w:rsidRDefault="00866844" w:rsidP="006C66E6">
      <w:pPr>
        <w:pStyle w:val="Default"/>
        <w:spacing w:line="276" w:lineRule="auto"/>
        <w:jc w:val="both"/>
        <w:rPr>
          <w:rFonts w:ascii="Tahoma" w:eastAsia="Calibri" w:hAnsi="Tahoma" w:cs="Tahoma"/>
          <w:sz w:val="24"/>
          <w:szCs w:val="24"/>
          <w:u w:color="000000"/>
          <w:lang w:val="en-US"/>
        </w:rPr>
      </w:pPr>
    </w:p>
    <w:p w:rsidR="00295139" w:rsidRPr="00C87140" w:rsidRDefault="00295139" w:rsidP="00D201F2">
      <w:pPr>
        <w:pStyle w:val="Default"/>
        <w:spacing w:line="276" w:lineRule="auto"/>
        <w:jc w:val="both"/>
        <w:rPr>
          <w:rFonts w:ascii="Tahoma" w:eastAsia="Calibri"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
          <w:sz w:val="24"/>
          <w:szCs w:val="24"/>
          <w:u w:color="000000"/>
          <w:lang w:val="en-US"/>
        </w:rPr>
        <w:t>4</w:t>
      </w:r>
      <w:r w:rsidRPr="00C87140">
        <w:rPr>
          <w:rFonts w:ascii="Tahoma" w:eastAsia="Calibri" w:hAnsi="Tahoma" w:cs="Tahoma"/>
          <w:sz w:val="24"/>
          <w:szCs w:val="24"/>
          <w:u w:color="000000"/>
          <w:lang w:val="en-US"/>
        </w:rPr>
        <w:t>.</w:t>
      </w:r>
      <w:r w:rsidRPr="00C87140">
        <w:rPr>
          <w:rFonts w:ascii="Tahoma" w:eastAsia="Calibri" w:hAnsi="Tahoma" w:cs="Tahoma"/>
          <w:sz w:val="24"/>
          <w:szCs w:val="24"/>
          <w:u w:color="000000"/>
          <w:lang w:val="en-US"/>
        </w:rPr>
        <w:tab/>
      </w:r>
      <w:r w:rsidRPr="004217FA">
        <w:rPr>
          <w:rFonts w:ascii="Tahoma" w:eastAsia="Calibri" w:hAnsi="Tahoma" w:cs="Tahoma"/>
          <w:b/>
          <w:bCs/>
          <w:sz w:val="24"/>
          <w:szCs w:val="24"/>
          <w:u w:val="single" w:color="000000"/>
          <w:lang w:val="en-US"/>
        </w:rPr>
        <w:t>MODE OF PAYMENT</w:t>
      </w:r>
      <w:r w:rsidR="00F94ACF" w:rsidRPr="00C87140">
        <w:rPr>
          <w:rFonts w:ascii="Tahoma" w:eastAsia="Calibri"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eastAsia="Calibri" w:hAnsi="Tahoma" w:cs="Tahoma"/>
          <w:bCs/>
          <w:sz w:val="24"/>
          <w:szCs w:val="24"/>
          <w:u w:color="000000"/>
          <w:lang w:val="en-US"/>
        </w:rPr>
      </w:pPr>
    </w:p>
    <w:p w:rsidR="006B6BBC" w:rsidRDefault="00295139" w:rsidP="006B6BBC">
      <w:pPr>
        <w:pStyle w:val="Default"/>
        <w:spacing w:line="276" w:lineRule="auto"/>
        <w:ind w:left="-72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4.1</w:t>
      </w:r>
      <w:r w:rsidRPr="00C87140">
        <w:rPr>
          <w:rFonts w:ascii="Tahoma" w:eastAsia="Calibri" w:hAnsi="Tahoma" w:cs="Tahoma"/>
          <w:sz w:val="24"/>
          <w:szCs w:val="24"/>
          <w:u w:color="000000"/>
          <w:lang w:val="en-US"/>
        </w:rPr>
        <w:tab/>
        <w:t xml:space="preserve">The Licensee shall have full discretion to decide mode of payment, which may inter alia include payment through NEFT, Cheque or Demand Draft, and the </w:t>
      </w:r>
      <w:r w:rsidR="00F53605" w:rsidRPr="00C87140">
        <w:rPr>
          <w:rFonts w:ascii="Tahoma" w:eastAsia="Calibri" w:hAnsi="Tahoma" w:cs="Tahoma"/>
          <w:sz w:val="24"/>
          <w:szCs w:val="24"/>
          <w:u w:color="000000"/>
          <w:lang w:val="en-US"/>
        </w:rPr>
        <w:t>Licensor</w:t>
      </w:r>
      <w:r w:rsidRPr="00C87140">
        <w:rPr>
          <w:rFonts w:ascii="Tahoma" w:eastAsia="Calibri" w:hAnsi="Tahoma" w:cs="Tahoma"/>
          <w:sz w:val="24"/>
          <w:szCs w:val="24"/>
          <w:u w:color="000000"/>
          <w:lang w:val="en-US"/>
        </w:rPr>
        <w:t xml:space="preserve"> shall provide all documents, as the case may be to enable the Licensee for making payment.</w:t>
      </w:r>
    </w:p>
    <w:p w:rsidR="004706D1" w:rsidRPr="00C87140" w:rsidRDefault="004706D1" w:rsidP="006B6BBC">
      <w:pPr>
        <w:pStyle w:val="Default"/>
        <w:spacing w:line="276" w:lineRule="auto"/>
        <w:ind w:left="-720"/>
        <w:jc w:val="both"/>
        <w:rPr>
          <w:rFonts w:ascii="Tahoma" w:eastAsia="Calibri" w:hAnsi="Tahoma" w:cs="Tahoma"/>
          <w:sz w:val="24"/>
          <w:szCs w:val="24"/>
          <w:u w:color="000000"/>
          <w:lang w:val="en-US"/>
        </w:rPr>
      </w:pPr>
    </w:p>
    <w:p w:rsidR="00295139" w:rsidRPr="00C87140" w:rsidRDefault="00295139" w:rsidP="000B746F">
      <w:pPr>
        <w:rPr>
          <w:rFonts w:ascii="Tahoma" w:hAnsi="Tahoma" w:cs="Tahoma"/>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
          <w:sz w:val="24"/>
          <w:szCs w:val="24"/>
          <w:u w:color="000000"/>
          <w:lang w:val="en-US"/>
        </w:rPr>
        <w:lastRenderedPageBreak/>
        <w:t>5</w:t>
      </w:r>
      <w:r w:rsidRPr="00C87140">
        <w:rPr>
          <w:rFonts w:ascii="Tahoma" w:eastAsia="Calibri" w:hAnsi="Tahoma" w:cs="Tahoma"/>
          <w:sz w:val="24"/>
          <w:szCs w:val="24"/>
          <w:u w:color="000000"/>
          <w:lang w:val="en-US"/>
        </w:rPr>
        <w:t>.</w:t>
      </w:r>
      <w:r w:rsidRPr="00C87140">
        <w:rPr>
          <w:rFonts w:ascii="Tahoma" w:eastAsia="Calibri" w:hAnsi="Tahoma" w:cs="Tahoma"/>
          <w:sz w:val="24"/>
          <w:szCs w:val="24"/>
          <w:u w:color="000000"/>
          <w:lang w:val="en-US"/>
        </w:rPr>
        <w:tab/>
      </w:r>
      <w:r w:rsidRPr="004217FA">
        <w:rPr>
          <w:rFonts w:ascii="Tahoma" w:eastAsia="Calibri" w:hAnsi="Tahoma" w:cs="Tahoma"/>
          <w:b/>
          <w:bCs/>
          <w:sz w:val="24"/>
          <w:szCs w:val="24"/>
          <w:u w:val="single" w:color="000000"/>
          <w:lang w:val="en-US"/>
        </w:rPr>
        <w:t>NO RIGHT OR LIEN WHATSOEVER OF THE LICENSOR</w:t>
      </w:r>
      <w:r w:rsidR="003F1050" w:rsidRPr="00C87140">
        <w:rPr>
          <w:rFonts w:ascii="Tahoma" w:eastAsia="Calibri"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sz w:val="24"/>
          <w:szCs w:val="24"/>
          <w:u w:color="000000"/>
          <w:lang w:val="en-US"/>
        </w:rPr>
        <w:t xml:space="preserve">The Licensor shall not have any right, lien or right of set off or such other right over any equipment, material, document, furniture, generators, stocks of any kind, vehicles, stationary, any movable property of the Licensee placed, installed, fixed in the demised </w:t>
      </w:r>
      <w:r w:rsidR="00121281" w:rsidRPr="00C87140">
        <w:rPr>
          <w:rFonts w:ascii="Tahoma" w:eastAsia="Calibri" w:hAnsi="Tahoma" w:cs="Tahoma"/>
          <w:sz w:val="24"/>
          <w:szCs w:val="24"/>
          <w:u w:color="000000"/>
          <w:lang w:val="en-US"/>
        </w:rPr>
        <w:t>premises,</w:t>
      </w:r>
      <w:r w:rsidRPr="00C87140">
        <w:rPr>
          <w:rFonts w:ascii="Tahoma" w:eastAsia="Calibri" w:hAnsi="Tahoma" w:cs="Tahoma"/>
          <w:sz w:val="24"/>
          <w:szCs w:val="24"/>
          <w:u w:color="000000"/>
          <w:lang w:val="en-US"/>
        </w:rPr>
        <w:t xml:space="preserve"> or attached, imbedded to the demised premises.</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rPr>
          <w:rFonts w:ascii="Tahoma" w:hAnsi="Tahoma" w:cs="Tahoma"/>
          <w:bCs/>
          <w:sz w:val="24"/>
          <w:szCs w:val="24"/>
          <w:u w:color="000000"/>
          <w:lang w:val="en-US"/>
        </w:rPr>
      </w:pPr>
      <w:r w:rsidRPr="00C87140">
        <w:rPr>
          <w:rFonts w:ascii="Tahoma" w:hAnsi="Tahoma" w:cs="Tahoma"/>
          <w:b/>
          <w:bCs/>
          <w:sz w:val="24"/>
          <w:szCs w:val="24"/>
          <w:u w:color="000000"/>
          <w:lang w:val="en-US"/>
        </w:rPr>
        <w:t>6.</w:t>
      </w:r>
      <w:r w:rsidRPr="00C87140">
        <w:rPr>
          <w:rFonts w:ascii="Tahoma" w:hAnsi="Tahoma" w:cs="Tahoma"/>
          <w:bCs/>
          <w:sz w:val="24"/>
          <w:szCs w:val="24"/>
          <w:u w:color="000000"/>
          <w:lang w:val="en-US"/>
        </w:rPr>
        <w:tab/>
      </w:r>
      <w:r w:rsidRPr="001A787D">
        <w:rPr>
          <w:rFonts w:ascii="Tahoma" w:hAnsi="Tahoma" w:cs="Tahoma"/>
          <w:b/>
          <w:bCs/>
          <w:sz w:val="24"/>
          <w:szCs w:val="24"/>
          <w:u w:val="single" w:color="000000"/>
          <w:lang w:val="en-US"/>
        </w:rPr>
        <w:t>COVENANTS OF THE LICENSOR</w:t>
      </w:r>
      <w:r w:rsidR="003F1050" w:rsidRPr="001A787D">
        <w:rPr>
          <w:rFonts w:ascii="Tahoma" w:hAnsi="Tahoma" w:cs="Tahoma"/>
          <w:b/>
          <w:bCs/>
          <w:sz w:val="24"/>
          <w:szCs w:val="24"/>
          <w:u w:val="single" w:color="000000"/>
          <w:lang w:val="en-US"/>
        </w:rPr>
        <w:t>:</w:t>
      </w:r>
    </w:p>
    <w:p w:rsidR="00295139" w:rsidRPr="00C87140" w:rsidRDefault="00295139" w:rsidP="00954C34">
      <w:pPr>
        <w:pStyle w:val="Default"/>
        <w:spacing w:line="276" w:lineRule="auto"/>
        <w:ind w:left="-720"/>
        <w:rPr>
          <w:rFonts w:ascii="Tahoma"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sz w:val="24"/>
          <w:szCs w:val="24"/>
          <w:u w:color="000000"/>
          <w:lang w:val="en-US"/>
        </w:rPr>
        <w:t>The Licensor covenants with the Licensee as follows:</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hAnsi="Tahoma" w:cs="Tahoma"/>
          <w:sz w:val="24"/>
          <w:szCs w:val="24"/>
          <w:u w:color="000000"/>
          <w:lang w:val="en-US"/>
        </w:rPr>
      </w:pPr>
      <w:r w:rsidRPr="00C87140">
        <w:rPr>
          <w:rFonts w:ascii="Tahoma" w:eastAsia="Calibri" w:hAnsi="Tahoma" w:cs="Tahoma"/>
          <w:sz w:val="24"/>
          <w:szCs w:val="24"/>
          <w:u w:color="000000"/>
          <w:lang w:val="en-US"/>
        </w:rPr>
        <w:t>6.1</w:t>
      </w:r>
      <w:r w:rsidRPr="00C87140">
        <w:rPr>
          <w:rFonts w:ascii="Tahoma" w:eastAsia="Calibri" w:hAnsi="Tahoma" w:cs="Tahoma"/>
          <w:sz w:val="24"/>
          <w:szCs w:val="24"/>
          <w:u w:color="000000"/>
          <w:lang w:val="en-US"/>
        </w:rPr>
        <w:tab/>
      </w:r>
      <w:r w:rsidRPr="00C87140">
        <w:rPr>
          <w:rFonts w:ascii="Tahoma" w:hAnsi="Tahoma" w:cs="Tahoma"/>
          <w:sz w:val="24"/>
          <w:szCs w:val="24"/>
          <w:u w:color="000000"/>
          <w:lang w:val="en-US"/>
        </w:rPr>
        <w:t>The Licensor shall handover the vacant possession of the demised premises to the Licensee on execution of the Agreement after removing the existing furniture.</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numPr>
          <w:ilvl w:val="1"/>
          <w:numId w:val="6"/>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It is further specifically agreed by the Licensor with the Licensee that upon expiry of the Agreement or earlier termination of the Agreement at the instance of the Licensee or Licensor, the Licensee shall have the option to remove the fit-outs installed by it in the demises premises. However, Licensee shall handover the demised premises to the Licensor in the same condition as it was taken from the Licensor without causing any damage to the demised premises.</w:t>
      </w:r>
    </w:p>
    <w:p w:rsidR="00295139" w:rsidRPr="00C87140" w:rsidRDefault="00295139" w:rsidP="00954C34">
      <w:pPr>
        <w:pStyle w:val="Default"/>
        <w:spacing w:line="276" w:lineRule="auto"/>
        <w:ind w:left="-720"/>
        <w:rPr>
          <w:rFonts w:ascii="Tahoma" w:eastAsia="Arial" w:hAnsi="Tahoma" w:cs="Tahoma"/>
          <w:sz w:val="24"/>
          <w:szCs w:val="24"/>
          <w:u w:color="000000"/>
          <w:lang w:val="en-US"/>
        </w:rPr>
      </w:pPr>
    </w:p>
    <w:p w:rsidR="00295139" w:rsidRPr="00C87140" w:rsidRDefault="00295139" w:rsidP="00954C34">
      <w:pPr>
        <w:pStyle w:val="Default"/>
        <w:numPr>
          <w:ilvl w:val="1"/>
          <w:numId w:val="6"/>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 xml:space="preserve">The Licensee shall be entitled to an uninterrupted, </w:t>
      </w:r>
      <w:r w:rsidR="00F51D7A" w:rsidRPr="00C87140">
        <w:rPr>
          <w:rFonts w:ascii="Tahoma" w:hAnsi="Tahoma" w:cs="Tahoma"/>
          <w:sz w:val="24"/>
          <w:szCs w:val="24"/>
          <w:u w:color="000000"/>
          <w:lang w:val="en-US"/>
        </w:rPr>
        <w:t>unobstructed,</w:t>
      </w:r>
      <w:r w:rsidRPr="00C87140">
        <w:rPr>
          <w:rFonts w:ascii="Tahoma" w:hAnsi="Tahoma" w:cs="Tahoma"/>
          <w:sz w:val="24"/>
          <w:szCs w:val="24"/>
          <w:u w:color="000000"/>
          <w:lang w:val="en-US"/>
        </w:rPr>
        <w:t xml:space="preserve"> and unhindered access to and peaceful enjoyment of the Demised Premises 24 Hrs. a day and 7 days a week, throughout the Term of the Agreement. Notwithstanding anything to the contrary contained herein, if there is any interruption or disturbance in the peaceful enjoyment of the Demised Premises for any reason whatsoever, then </w:t>
      </w:r>
      <w:r w:rsidR="0087057D" w:rsidRPr="00C87140">
        <w:rPr>
          <w:rFonts w:ascii="Tahoma" w:hAnsi="Tahoma" w:cs="Tahoma"/>
          <w:sz w:val="24"/>
          <w:szCs w:val="24"/>
          <w:u w:color="000000"/>
          <w:lang w:val="en-US"/>
        </w:rPr>
        <w:t>the Licensor</w:t>
      </w:r>
      <w:r w:rsidRPr="00C87140">
        <w:rPr>
          <w:rFonts w:ascii="Tahoma" w:hAnsi="Tahoma" w:cs="Tahoma"/>
          <w:sz w:val="24"/>
          <w:szCs w:val="24"/>
          <w:u w:color="000000"/>
          <w:lang w:val="en-US"/>
        </w:rPr>
        <w:t>has to sort out the disturbance within 24 hours.</w:t>
      </w:r>
    </w:p>
    <w:p w:rsidR="00295139" w:rsidRPr="00C87140" w:rsidRDefault="00295139" w:rsidP="00954C34">
      <w:pPr>
        <w:pStyle w:val="Default"/>
        <w:spacing w:line="276" w:lineRule="auto"/>
        <w:ind w:left="-720"/>
        <w:rPr>
          <w:rFonts w:ascii="Tahoma" w:eastAsia="Arial" w:hAnsi="Tahoma" w:cs="Tahoma"/>
          <w:sz w:val="24"/>
          <w:szCs w:val="24"/>
          <w:u w:color="000000"/>
          <w:lang w:val="en-US"/>
        </w:rPr>
      </w:pPr>
    </w:p>
    <w:p w:rsidR="00295139" w:rsidRPr="00C87140" w:rsidRDefault="00295139" w:rsidP="00954C34">
      <w:pPr>
        <w:pStyle w:val="Default"/>
        <w:numPr>
          <w:ilvl w:val="1"/>
          <w:numId w:val="6"/>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Licensor shall provide a place for signage in the front of Ground Floor or entrance of the demised premises.</w:t>
      </w:r>
    </w:p>
    <w:p w:rsidR="00FD62CB" w:rsidRPr="00C87140" w:rsidRDefault="00FD62CB" w:rsidP="00B367F6">
      <w:pPr>
        <w:rPr>
          <w:rFonts w:ascii="Tahoma" w:hAnsi="Tahoma" w:cs="Tahoma"/>
          <w:b/>
          <w:u w:color="000000"/>
        </w:rPr>
      </w:pPr>
    </w:p>
    <w:p w:rsidR="00C2344B" w:rsidRPr="00C87140" w:rsidRDefault="00FD62CB" w:rsidP="00954C34">
      <w:pPr>
        <w:pStyle w:val="Default"/>
        <w:numPr>
          <w:ilvl w:val="1"/>
          <w:numId w:val="6"/>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Lessor shall provide the Demised Premises with one independent electricity connection along with electrical Meter from State Electricity Board</w:t>
      </w:r>
      <w:r w:rsidR="00FE19FA" w:rsidRPr="00C87140">
        <w:rPr>
          <w:rFonts w:ascii="Tahoma" w:hAnsi="Tahoma" w:cs="Tahoma"/>
          <w:sz w:val="24"/>
          <w:szCs w:val="24"/>
          <w:u w:color="000000"/>
          <w:lang w:val="en-US"/>
        </w:rPr>
        <w:t xml:space="preserve"> and lessee shall pay the Monthly electricity bill to the lessor on</w:t>
      </w:r>
      <w:r w:rsidR="00D04254" w:rsidRPr="00C87140">
        <w:rPr>
          <w:rFonts w:ascii="Tahoma" w:hAnsi="Tahoma" w:cs="Tahoma"/>
          <w:sz w:val="24"/>
          <w:szCs w:val="24"/>
          <w:u w:color="000000"/>
          <w:lang w:val="en-US"/>
        </w:rPr>
        <w:t xml:space="preserve"> the basis </w:t>
      </w:r>
      <w:r w:rsidR="00A619DC" w:rsidRPr="00C87140">
        <w:rPr>
          <w:rFonts w:ascii="Tahoma" w:hAnsi="Tahoma" w:cs="Tahoma"/>
          <w:sz w:val="24"/>
          <w:szCs w:val="24"/>
          <w:u w:color="000000"/>
          <w:lang w:val="en-US"/>
        </w:rPr>
        <w:t>of actual</w:t>
      </w:r>
      <w:r w:rsidR="00D04254" w:rsidRPr="00C87140">
        <w:rPr>
          <w:rFonts w:ascii="Tahoma" w:hAnsi="Tahoma" w:cs="Tahoma"/>
          <w:sz w:val="24"/>
          <w:szCs w:val="24"/>
          <w:u w:color="000000"/>
          <w:lang w:val="en-US"/>
        </w:rPr>
        <w:t xml:space="preserve"> consumption</w:t>
      </w:r>
      <w:r w:rsidR="0000632B" w:rsidRPr="00C87140">
        <w:rPr>
          <w:rFonts w:ascii="Tahoma" w:hAnsi="Tahoma" w:cs="Tahoma"/>
          <w:sz w:val="24"/>
          <w:szCs w:val="24"/>
          <w:u w:color="000000"/>
          <w:lang w:val="en-US"/>
        </w:rPr>
        <w:t>.</w:t>
      </w:r>
    </w:p>
    <w:p w:rsidR="00C2344B" w:rsidRPr="00C87140" w:rsidRDefault="00C2344B" w:rsidP="00C2344B">
      <w:pPr>
        <w:pStyle w:val="ListParagraph"/>
        <w:rPr>
          <w:rFonts w:ascii="Tahoma" w:eastAsia="Helvetica Neue" w:hAnsi="Tahoma" w:cs="Tahoma"/>
          <w:b/>
          <w:color w:val="000000"/>
          <w:sz w:val="24"/>
          <w:szCs w:val="24"/>
          <w:u w:color="000000"/>
          <w:bdr w:val="nil"/>
          <w:lang w:val="en-US" w:eastAsia="en-IN"/>
        </w:rPr>
      </w:pPr>
    </w:p>
    <w:p w:rsidR="00C72E78" w:rsidRPr="00C87140" w:rsidRDefault="00C2344B" w:rsidP="00D04254">
      <w:pPr>
        <w:pStyle w:val="Default"/>
        <w:numPr>
          <w:ilvl w:val="1"/>
          <w:numId w:val="6"/>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Lessor shall bear all taxes past, present and future, including property taxes, fees and other Government or statutory levies only in relation to the Demised property, failing which, the Lessee shall be entitled to pay such amount and deduct the same from the Rent and shall furnish proof of such payment to the Lessor. However, Good &amp;Service Tax or any other tax relating to rent shall be paid by the Lessee.</w:t>
      </w:r>
    </w:p>
    <w:p w:rsidR="00C72E78" w:rsidRPr="00C87140" w:rsidRDefault="00C72E78" w:rsidP="00954C34">
      <w:pPr>
        <w:pStyle w:val="Default"/>
        <w:spacing w:line="276" w:lineRule="auto"/>
        <w:ind w:left="-720"/>
        <w:jc w:val="both"/>
        <w:rPr>
          <w:rFonts w:ascii="Tahoma" w:eastAsia="Arial" w:hAnsi="Tahoma" w:cs="Tahoma"/>
          <w:sz w:val="24"/>
          <w:szCs w:val="24"/>
          <w:u w:color="000000"/>
          <w:lang w:val="en-US"/>
        </w:rPr>
      </w:pPr>
    </w:p>
    <w:p w:rsidR="00C72E78" w:rsidRPr="00C87140" w:rsidRDefault="00C72E78"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
          <w:sz w:val="24"/>
          <w:szCs w:val="24"/>
          <w:u w:color="000000"/>
          <w:lang w:val="en-US"/>
        </w:rPr>
        <w:t>7.</w:t>
      </w:r>
      <w:r w:rsidRPr="00C87140">
        <w:rPr>
          <w:rFonts w:ascii="Tahoma" w:eastAsia="Calibri" w:hAnsi="Tahoma" w:cs="Tahoma"/>
          <w:sz w:val="24"/>
          <w:szCs w:val="24"/>
          <w:u w:color="000000"/>
          <w:lang w:val="en-US"/>
        </w:rPr>
        <w:tab/>
      </w:r>
      <w:r w:rsidRPr="001A787D">
        <w:rPr>
          <w:rFonts w:ascii="Tahoma" w:eastAsia="Calibri" w:hAnsi="Tahoma" w:cs="Tahoma"/>
          <w:b/>
          <w:bCs/>
          <w:sz w:val="24"/>
          <w:szCs w:val="24"/>
          <w:u w:val="single" w:color="000000"/>
          <w:lang w:val="en-US"/>
        </w:rPr>
        <w:t>COVENANTS OF THE LICENSEE</w:t>
      </w:r>
      <w:r w:rsidR="005F667C" w:rsidRPr="00C87140">
        <w:rPr>
          <w:rFonts w:ascii="Tahoma" w:eastAsia="Calibri"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Body"/>
        <w:spacing w:line="276" w:lineRule="auto"/>
        <w:ind w:left="-720"/>
        <w:jc w:val="both"/>
        <w:rPr>
          <w:rFonts w:ascii="Tahoma" w:eastAsia="Arial" w:hAnsi="Tahoma" w:cs="Tahoma"/>
          <w:sz w:val="24"/>
          <w:szCs w:val="24"/>
          <w:u w:color="000000"/>
        </w:rPr>
      </w:pPr>
      <w:r w:rsidRPr="00C87140">
        <w:rPr>
          <w:rFonts w:ascii="Tahoma" w:eastAsia="Calibri" w:hAnsi="Tahoma" w:cs="Tahoma"/>
          <w:sz w:val="24"/>
          <w:szCs w:val="24"/>
          <w:u w:color="000000"/>
          <w:lang w:val="en-US"/>
        </w:rPr>
        <w:t>The Licensee covenants with the Licensor as follows:</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numPr>
          <w:ilvl w:val="1"/>
          <w:numId w:val="7"/>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 xml:space="preserve">The Licensee shall be responsible for the suitable upkeep of the Demised Premises and its amenities including but not limited to electricity, water, sanitary fittings, etc. The Licensee shall be responsible for periodic white-washing, paint in interior and minor repair work of the Demised Premises. All the expenses towards upkeep of the Demised Premises shall be the responsibility of the Licensee. Any permanent construction or </w:t>
      </w:r>
      <w:r w:rsidR="007B0E06" w:rsidRPr="00C87140">
        <w:rPr>
          <w:rFonts w:ascii="Tahoma" w:hAnsi="Tahoma" w:cs="Tahoma"/>
          <w:sz w:val="24"/>
          <w:szCs w:val="24"/>
          <w:u w:color="000000"/>
          <w:lang w:val="en-US"/>
        </w:rPr>
        <w:t>alteration</w:t>
      </w:r>
      <w:r w:rsidRPr="00C87140">
        <w:rPr>
          <w:rFonts w:ascii="Tahoma" w:hAnsi="Tahoma" w:cs="Tahoma"/>
          <w:sz w:val="24"/>
          <w:szCs w:val="24"/>
          <w:u w:color="000000"/>
          <w:lang w:val="en-US"/>
        </w:rPr>
        <w:t xml:space="preserve"> shall be made to the Demised Premises by the Licensee with prior written consent of the Licensor which shall not be unreasonably withheld.</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numPr>
          <w:ilvl w:val="1"/>
          <w:numId w:val="7"/>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To clear all the dues including electricity dues, which are payable by the Licensee under this Agreement before handling over the vacant and peaceful possession of the demised Premises to the Licensor.</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numPr>
          <w:ilvl w:val="1"/>
          <w:numId w:val="7"/>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Licensee shall not transfer the benefits of this Agreement to any third party or shall not allow any third party to use and occupy the Demised Premises or any part thereof. The Licensor declares that there is no impediment, whatsoever, for licensing out the Demised Premises in the name of the Licensee. However, the Licensee may allow any of its associate/ group/ subsidiary company to occupy and use whole or part of the Demised Premises.</w:t>
      </w:r>
    </w:p>
    <w:p w:rsidR="00295139" w:rsidRPr="00C87140" w:rsidRDefault="00295139" w:rsidP="00954C34">
      <w:pPr>
        <w:pStyle w:val="Default"/>
        <w:spacing w:line="276" w:lineRule="auto"/>
        <w:ind w:left="-720"/>
        <w:jc w:val="both"/>
        <w:rPr>
          <w:rFonts w:ascii="Tahoma" w:hAnsi="Tahoma" w:cs="Tahoma"/>
          <w:sz w:val="24"/>
          <w:szCs w:val="24"/>
          <w:u w:color="000000"/>
          <w:lang w:val="en-US"/>
        </w:rPr>
      </w:pPr>
    </w:p>
    <w:p w:rsidR="00295139" w:rsidRPr="00C87140" w:rsidRDefault="00295139" w:rsidP="00954C34">
      <w:pPr>
        <w:pStyle w:val="Default"/>
        <w:numPr>
          <w:ilvl w:val="1"/>
          <w:numId w:val="7"/>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 xml:space="preserve">The Licensee shall not cause any nuisance or annoyance to the people in the neighborhood nor shall store any hazardous goods on the Premises. Further, the Licensee shall not store any combustible, health hazardous and explosive article in the Demised Premises. The Licensee shall not keep any such goods, which may cause damage to the Demised Premises and shall not do any illegal acts. The Licensee shall be solely responsible for the same. </w:t>
      </w:r>
      <w:r w:rsidRPr="00C87140">
        <w:rPr>
          <w:rFonts w:ascii="Tahoma" w:hAnsi="Tahoma" w:cs="Tahoma"/>
          <w:sz w:val="24"/>
          <w:szCs w:val="24"/>
          <w:u w:color="000000"/>
          <w:lang w:val="en-US"/>
        </w:rPr>
        <w:tab/>
      </w:r>
    </w:p>
    <w:p w:rsidR="00295139" w:rsidRPr="00C87140" w:rsidRDefault="00295139" w:rsidP="00954C34">
      <w:pPr>
        <w:pStyle w:val="Default"/>
        <w:spacing w:line="276" w:lineRule="auto"/>
        <w:ind w:left="-720"/>
        <w:rPr>
          <w:rFonts w:ascii="Tahoma" w:eastAsia="Arial" w:hAnsi="Tahoma" w:cs="Tahoma"/>
          <w:sz w:val="24"/>
          <w:szCs w:val="24"/>
          <w:u w:color="000000"/>
          <w:lang w:val="en-US"/>
        </w:rPr>
      </w:pPr>
    </w:p>
    <w:p w:rsidR="00CD1F8A" w:rsidRPr="00C87140" w:rsidRDefault="00295139" w:rsidP="00CD1F8A">
      <w:pPr>
        <w:pStyle w:val="Default"/>
        <w:numPr>
          <w:ilvl w:val="1"/>
          <w:numId w:val="7"/>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That the Licensee shall have no right with the roof or upper stories of premises and Licensor shall be free to raise any number of upper stories, without any objection of the Licensee.</w:t>
      </w:r>
    </w:p>
    <w:p w:rsidR="00CD1F8A" w:rsidRDefault="00CD1F8A" w:rsidP="00CD1F8A">
      <w:pPr>
        <w:pStyle w:val="Default"/>
        <w:spacing w:line="276" w:lineRule="auto"/>
        <w:jc w:val="both"/>
        <w:rPr>
          <w:rFonts w:ascii="Tahoma" w:hAnsi="Tahoma" w:cs="Tahoma"/>
          <w:sz w:val="24"/>
          <w:szCs w:val="24"/>
          <w:u w:color="000000"/>
          <w:lang w:val="en-US"/>
        </w:rPr>
      </w:pPr>
    </w:p>
    <w:p w:rsidR="004706D1" w:rsidRDefault="004706D1" w:rsidP="00CD1F8A">
      <w:pPr>
        <w:pStyle w:val="Default"/>
        <w:spacing w:line="276" w:lineRule="auto"/>
        <w:jc w:val="both"/>
        <w:rPr>
          <w:rFonts w:ascii="Tahoma" w:hAnsi="Tahoma" w:cs="Tahoma"/>
          <w:sz w:val="24"/>
          <w:szCs w:val="24"/>
          <w:u w:color="000000"/>
          <w:lang w:val="en-US"/>
        </w:rPr>
      </w:pPr>
    </w:p>
    <w:p w:rsidR="004706D1" w:rsidRDefault="004706D1" w:rsidP="00CD1F8A">
      <w:pPr>
        <w:pStyle w:val="Default"/>
        <w:spacing w:line="276" w:lineRule="auto"/>
        <w:jc w:val="both"/>
        <w:rPr>
          <w:rFonts w:ascii="Tahoma" w:hAnsi="Tahoma" w:cs="Tahoma"/>
          <w:sz w:val="24"/>
          <w:szCs w:val="24"/>
          <w:u w:color="000000"/>
          <w:lang w:val="en-US"/>
        </w:rPr>
      </w:pPr>
    </w:p>
    <w:p w:rsidR="004706D1" w:rsidRDefault="004706D1" w:rsidP="00CD1F8A">
      <w:pPr>
        <w:pStyle w:val="Default"/>
        <w:spacing w:line="276" w:lineRule="auto"/>
        <w:jc w:val="both"/>
        <w:rPr>
          <w:rFonts w:ascii="Tahoma" w:hAnsi="Tahoma" w:cs="Tahoma"/>
          <w:sz w:val="24"/>
          <w:szCs w:val="24"/>
          <w:u w:color="000000"/>
          <w:lang w:val="en-US"/>
        </w:rPr>
      </w:pPr>
    </w:p>
    <w:p w:rsidR="004706D1" w:rsidRDefault="004706D1" w:rsidP="00CD1F8A">
      <w:pPr>
        <w:pStyle w:val="Default"/>
        <w:spacing w:line="276" w:lineRule="auto"/>
        <w:jc w:val="both"/>
        <w:rPr>
          <w:rFonts w:ascii="Tahoma" w:hAnsi="Tahoma" w:cs="Tahoma"/>
          <w:sz w:val="24"/>
          <w:szCs w:val="24"/>
          <w:u w:color="000000"/>
          <w:lang w:val="en-US"/>
        </w:rPr>
      </w:pPr>
    </w:p>
    <w:p w:rsidR="004706D1" w:rsidRPr="00C87140" w:rsidRDefault="004706D1" w:rsidP="00CD1F8A">
      <w:pPr>
        <w:pStyle w:val="Default"/>
        <w:spacing w:line="276" w:lineRule="auto"/>
        <w:jc w:val="both"/>
        <w:rPr>
          <w:rFonts w:ascii="Tahoma"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b/>
          <w:sz w:val="24"/>
          <w:szCs w:val="24"/>
          <w:u w:color="000000"/>
          <w:lang w:val="en-US"/>
        </w:rPr>
        <w:lastRenderedPageBreak/>
        <w:t>8.</w:t>
      </w:r>
      <w:r w:rsidRPr="00C87140">
        <w:rPr>
          <w:rFonts w:ascii="Tahoma" w:eastAsia="Calibri" w:hAnsi="Tahoma" w:cs="Tahoma"/>
          <w:sz w:val="24"/>
          <w:szCs w:val="24"/>
          <w:u w:color="000000"/>
          <w:lang w:val="en-US"/>
        </w:rPr>
        <w:tab/>
      </w:r>
      <w:r w:rsidRPr="001A787D">
        <w:rPr>
          <w:rFonts w:ascii="Tahoma" w:eastAsia="Calibri" w:hAnsi="Tahoma" w:cs="Tahoma"/>
          <w:b/>
          <w:bCs/>
          <w:sz w:val="24"/>
          <w:szCs w:val="24"/>
          <w:u w:val="single" w:color="000000"/>
          <w:lang w:val="en-US"/>
        </w:rPr>
        <w:t>TERMINATION</w:t>
      </w:r>
      <w:r w:rsidR="001A787D">
        <w:rPr>
          <w:rFonts w:ascii="Tahoma" w:eastAsia="Calibri" w:hAnsi="Tahoma" w:cs="Tahoma"/>
          <w:b/>
          <w:bCs/>
          <w:sz w:val="24"/>
          <w:szCs w:val="24"/>
          <w:u w:val="single"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sz w:val="24"/>
          <w:szCs w:val="24"/>
          <w:u w:color="000000"/>
          <w:lang w:val="en-US"/>
        </w:rPr>
        <w:t>8.1</w:t>
      </w:r>
      <w:r w:rsidRPr="00C87140">
        <w:rPr>
          <w:rFonts w:ascii="Tahoma" w:eastAsia="Calibri" w:hAnsi="Tahoma" w:cs="Tahoma"/>
          <w:sz w:val="24"/>
          <w:szCs w:val="24"/>
          <w:u w:color="000000"/>
          <w:lang w:val="en-US"/>
        </w:rPr>
        <w:tab/>
        <w:t xml:space="preserve">Both Licensor and Licensee shall have the right to terminate this Agreement at any time after giving </w:t>
      </w:r>
      <w:r w:rsidR="005F6045" w:rsidRPr="00C87140">
        <w:rPr>
          <w:rFonts w:ascii="Tahoma" w:eastAsia="Calibri" w:hAnsi="Tahoma" w:cs="Tahoma"/>
          <w:sz w:val="24"/>
          <w:szCs w:val="24"/>
          <w:u w:color="000000"/>
          <w:lang w:val="en-US"/>
        </w:rPr>
        <w:t xml:space="preserve">02 </w:t>
      </w:r>
      <w:r w:rsidRPr="00C87140">
        <w:rPr>
          <w:rFonts w:ascii="Tahoma" w:eastAsia="Calibri" w:hAnsi="Tahoma" w:cs="Tahoma"/>
          <w:sz w:val="24"/>
          <w:szCs w:val="24"/>
          <w:u w:color="000000"/>
          <w:lang w:val="en-US"/>
        </w:rPr>
        <w:t>(</w:t>
      </w:r>
      <w:r w:rsidR="005F6045" w:rsidRPr="00C87140">
        <w:rPr>
          <w:rFonts w:ascii="Tahoma" w:eastAsia="Calibri" w:hAnsi="Tahoma" w:cs="Tahoma"/>
          <w:sz w:val="24"/>
          <w:szCs w:val="24"/>
          <w:u w:color="000000"/>
          <w:lang w:val="en-US"/>
        </w:rPr>
        <w:t>Two</w:t>
      </w:r>
      <w:r w:rsidRPr="00C87140">
        <w:rPr>
          <w:rFonts w:ascii="Tahoma" w:eastAsia="Calibri" w:hAnsi="Tahoma" w:cs="Tahoma"/>
          <w:sz w:val="24"/>
          <w:szCs w:val="24"/>
          <w:u w:color="000000"/>
          <w:lang w:val="en-US"/>
        </w:rPr>
        <w:t>) months prior written notice without assigning any reasons, notwithstanding anything to the contrary contained herein.</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sz w:val="24"/>
          <w:szCs w:val="24"/>
          <w:u w:color="000000"/>
          <w:lang w:val="en-US"/>
        </w:rPr>
        <w:t>8.2</w:t>
      </w:r>
      <w:r w:rsidRPr="00C87140">
        <w:rPr>
          <w:rFonts w:ascii="Tahoma" w:eastAsia="Calibri" w:hAnsi="Tahoma" w:cs="Tahoma"/>
          <w:sz w:val="24"/>
          <w:szCs w:val="24"/>
          <w:u w:color="000000"/>
          <w:lang w:val="en-US"/>
        </w:rPr>
        <w:tab/>
        <w:t xml:space="preserve">In the event, the Licensee fails to pay to the Licensor, the License Fees, consecutively for the period of </w:t>
      </w:r>
      <w:r w:rsidR="005F6045" w:rsidRPr="00C87140">
        <w:rPr>
          <w:rFonts w:ascii="Tahoma" w:eastAsia="Calibri" w:hAnsi="Tahoma" w:cs="Tahoma"/>
          <w:sz w:val="24"/>
          <w:szCs w:val="24"/>
          <w:u w:color="000000"/>
          <w:lang w:val="en-US"/>
        </w:rPr>
        <w:t>0</w:t>
      </w:r>
      <w:r w:rsidRPr="00C87140">
        <w:rPr>
          <w:rFonts w:ascii="Tahoma" w:eastAsia="Calibri" w:hAnsi="Tahoma" w:cs="Tahoma"/>
          <w:sz w:val="24"/>
          <w:szCs w:val="24"/>
          <w:u w:color="000000"/>
          <w:lang w:val="en-US"/>
        </w:rPr>
        <w:t>2 (two) months, then the Licensor shall be entitled to terminate this Agreement, after providing a notice of</w:t>
      </w:r>
      <w:r w:rsidR="00F53605" w:rsidRPr="00C87140">
        <w:rPr>
          <w:rFonts w:ascii="Tahoma" w:eastAsia="Calibri" w:hAnsi="Tahoma" w:cs="Tahoma"/>
          <w:sz w:val="24"/>
          <w:szCs w:val="24"/>
          <w:u w:color="000000"/>
          <w:lang w:val="en-US"/>
        </w:rPr>
        <w:t xml:space="preserve"> 30</w:t>
      </w:r>
      <w:r w:rsidRPr="00C87140">
        <w:rPr>
          <w:rFonts w:ascii="Tahoma" w:eastAsia="Calibri" w:hAnsi="Tahoma" w:cs="Tahoma"/>
          <w:sz w:val="24"/>
          <w:szCs w:val="24"/>
          <w:u w:color="000000"/>
          <w:lang w:val="en-US"/>
        </w:rPr>
        <w:t xml:space="preserve"> (</w:t>
      </w:r>
      <w:r w:rsidR="00F53605" w:rsidRPr="00C87140">
        <w:rPr>
          <w:rFonts w:ascii="Tahoma" w:eastAsia="Calibri" w:hAnsi="Tahoma" w:cs="Tahoma"/>
          <w:sz w:val="24"/>
          <w:szCs w:val="24"/>
          <w:u w:color="000000"/>
          <w:lang w:val="en-US"/>
        </w:rPr>
        <w:t>Thirty</w:t>
      </w:r>
      <w:r w:rsidRPr="00C87140">
        <w:rPr>
          <w:rFonts w:ascii="Tahoma" w:eastAsia="Calibri" w:hAnsi="Tahoma" w:cs="Tahoma"/>
          <w:sz w:val="24"/>
          <w:szCs w:val="24"/>
          <w:u w:color="000000"/>
          <w:lang w:val="en-US"/>
        </w:rPr>
        <w:t xml:space="preserve">) days to the Licensee failing to cure the breach within the said </w:t>
      </w:r>
      <w:r w:rsidR="00F53605" w:rsidRPr="00C87140">
        <w:rPr>
          <w:rFonts w:ascii="Tahoma" w:eastAsia="Calibri" w:hAnsi="Tahoma" w:cs="Tahoma"/>
          <w:sz w:val="24"/>
          <w:szCs w:val="24"/>
          <w:u w:color="000000"/>
          <w:lang w:val="en-US"/>
        </w:rPr>
        <w:t>30</w:t>
      </w:r>
      <w:r w:rsidRPr="00C87140">
        <w:rPr>
          <w:rFonts w:ascii="Tahoma" w:eastAsia="Calibri" w:hAnsi="Tahoma" w:cs="Tahoma"/>
          <w:sz w:val="24"/>
          <w:szCs w:val="24"/>
          <w:u w:color="000000"/>
          <w:lang w:val="en-US"/>
        </w:rPr>
        <w:t xml:space="preserve"> (</w:t>
      </w:r>
      <w:r w:rsidR="00F53605" w:rsidRPr="00C87140">
        <w:rPr>
          <w:rFonts w:ascii="Tahoma" w:eastAsia="Calibri" w:hAnsi="Tahoma" w:cs="Tahoma"/>
          <w:sz w:val="24"/>
          <w:szCs w:val="24"/>
          <w:u w:color="000000"/>
          <w:lang w:val="en-US"/>
        </w:rPr>
        <w:t>Thirty</w:t>
      </w:r>
      <w:r w:rsidRPr="00C87140">
        <w:rPr>
          <w:rFonts w:ascii="Tahoma" w:eastAsia="Calibri" w:hAnsi="Tahoma" w:cs="Tahoma"/>
          <w:sz w:val="24"/>
          <w:szCs w:val="24"/>
          <w:u w:color="000000"/>
          <w:lang w:val="en-US"/>
        </w:rPr>
        <w:t xml:space="preserve">) days. </w:t>
      </w:r>
    </w:p>
    <w:p w:rsidR="00295139" w:rsidRPr="00C87140" w:rsidRDefault="00295139" w:rsidP="00954C34">
      <w:pPr>
        <w:pStyle w:val="Default"/>
        <w:spacing w:line="276" w:lineRule="auto"/>
        <w:ind w:left="-720"/>
        <w:rPr>
          <w:rFonts w:ascii="Tahoma" w:eastAsia="Arial" w:hAnsi="Tahoma" w:cs="Tahoma"/>
          <w:sz w:val="24"/>
          <w:szCs w:val="24"/>
          <w:u w:color="000000"/>
          <w:lang w:val="en-US"/>
        </w:rPr>
      </w:pPr>
    </w:p>
    <w:p w:rsidR="00295139" w:rsidRPr="00C87140" w:rsidRDefault="00295139" w:rsidP="00954C34">
      <w:pPr>
        <w:pStyle w:val="Default"/>
        <w:numPr>
          <w:ilvl w:val="1"/>
          <w:numId w:val="8"/>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The Licensee shall handover the physical possession of the Demised Premises to the Licensor on the expiry or earlier termination of this Agreement as contemplated in this Agreement.</w:t>
      </w:r>
    </w:p>
    <w:p w:rsidR="005F6045" w:rsidRPr="00C87140" w:rsidRDefault="005F6045" w:rsidP="00954C34">
      <w:pPr>
        <w:pStyle w:val="Default"/>
        <w:spacing w:line="276" w:lineRule="auto"/>
        <w:ind w:left="-720"/>
        <w:jc w:val="both"/>
        <w:rPr>
          <w:rFonts w:ascii="Tahoma" w:hAnsi="Tahoma" w:cs="Tahoma"/>
          <w:sz w:val="24"/>
          <w:szCs w:val="24"/>
          <w:u w:color="000000"/>
          <w:lang w:val="en-US"/>
        </w:rPr>
      </w:pPr>
    </w:p>
    <w:p w:rsidR="00CD1F8A" w:rsidRPr="00C87140" w:rsidRDefault="00295139" w:rsidP="00CD1F8A">
      <w:pPr>
        <w:pStyle w:val="Default"/>
        <w:numPr>
          <w:ilvl w:val="1"/>
          <w:numId w:val="8"/>
        </w:numPr>
        <w:spacing w:line="276" w:lineRule="auto"/>
        <w:ind w:left="-720" w:firstLine="0"/>
        <w:jc w:val="both"/>
        <w:rPr>
          <w:rFonts w:ascii="Tahoma" w:hAnsi="Tahoma" w:cs="Tahoma"/>
          <w:sz w:val="24"/>
          <w:szCs w:val="24"/>
          <w:u w:color="000000"/>
          <w:lang w:val="en-US"/>
        </w:rPr>
      </w:pPr>
      <w:r w:rsidRPr="00C87140">
        <w:rPr>
          <w:rFonts w:ascii="Tahoma" w:hAnsi="Tahoma" w:cs="Tahoma"/>
          <w:sz w:val="24"/>
          <w:szCs w:val="24"/>
          <w:u w:color="000000"/>
          <w:lang w:val="en-US"/>
        </w:rPr>
        <w:t xml:space="preserve">If Licensee terminates the Agreement in any manner other than as provided in this Agreement, it shall pay Licensor the license fee for the balance of the unutilized license terms plus the required notice period, as liquidated damages, which Licensee acknowledges is a genuine pre-estimate of the losses that Licensor will suffer. </w:t>
      </w:r>
    </w:p>
    <w:p w:rsidR="00CE2BD7" w:rsidRPr="00C87140" w:rsidRDefault="00CE2BD7" w:rsidP="00954C34">
      <w:pPr>
        <w:pStyle w:val="ListParagraph"/>
        <w:rPr>
          <w:rFonts w:ascii="Tahoma" w:hAnsi="Tahoma" w:cs="Tahoma"/>
          <w:sz w:val="24"/>
          <w:szCs w:val="24"/>
          <w:u w:color="000000"/>
          <w:lang w:val="en-US"/>
        </w:rPr>
      </w:pPr>
    </w:p>
    <w:p w:rsidR="00D32BB0" w:rsidRPr="00C87140" w:rsidRDefault="00CE2BD7" w:rsidP="00D32BB0">
      <w:pPr>
        <w:pStyle w:val="Default"/>
        <w:spacing w:line="276" w:lineRule="auto"/>
        <w:ind w:left="-720"/>
        <w:jc w:val="both"/>
        <w:rPr>
          <w:rFonts w:ascii="Tahoma" w:hAnsi="Tahoma" w:cs="Tahoma"/>
          <w:b/>
          <w:sz w:val="24"/>
          <w:szCs w:val="24"/>
          <w:u w:color="000000"/>
          <w:lang w:val="en-US"/>
        </w:rPr>
      </w:pPr>
      <w:r w:rsidRPr="00C87140">
        <w:rPr>
          <w:rFonts w:ascii="Tahoma" w:hAnsi="Tahoma" w:cs="Tahoma"/>
          <w:b/>
          <w:sz w:val="24"/>
          <w:szCs w:val="24"/>
          <w:u w:color="000000"/>
          <w:lang w:val="en-US"/>
        </w:rPr>
        <w:t xml:space="preserve">9. </w:t>
      </w:r>
      <w:r w:rsidRPr="00B74599">
        <w:rPr>
          <w:rFonts w:ascii="Tahoma" w:hAnsi="Tahoma" w:cs="Tahoma"/>
          <w:b/>
          <w:sz w:val="24"/>
          <w:szCs w:val="24"/>
          <w:u w:val="single" w:color="000000"/>
          <w:lang w:val="en-US"/>
        </w:rPr>
        <w:t>NON-</w:t>
      </w:r>
      <w:r w:rsidR="004D70AF" w:rsidRPr="00B74599">
        <w:rPr>
          <w:rFonts w:ascii="Tahoma" w:hAnsi="Tahoma" w:cs="Tahoma"/>
          <w:b/>
          <w:sz w:val="24"/>
          <w:szCs w:val="24"/>
          <w:u w:val="single" w:color="000000"/>
          <w:lang w:val="en-US"/>
        </w:rPr>
        <w:t>SOLICITATION:</w:t>
      </w:r>
    </w:p>
    <w:p w:rsidR="00D32BB0" w:rsidRPr="00C87140" w:rsidRDefault="00D32BB0" w:rsidP="00D32BB0">
      <w:pPr>
        <w:pStyle w:val="Default"/>
        <w:spacing w:line="276" w:lineRule="auto"/>
        <w:ind w:left="-720"/>
        <w:jc w:val="both"/>
        <w:rPr>
          <w:rFonts w:ascii="Tahoma" w:hAnsi="Tahoma" w:cs="Tahoma"/>
          <w:b/>
          <w:sz w:val="24"/>
          <w:szCs w:val="24"/>
          <w:u w:color="000000"/>
          <w:lang w:val="en-US"/>
        </w:rPr>
      </w:pPr>
    </w:p>
    <w:p w:rsidR="00F37E40" w:rsidRPr="00C87140" w:rsidRDefault="00D32BB0" w:rsidP="00D32BB0">
      <w:pPr>
        <w:pStyle w:val="Default"/>
        <w:spacing w:line="276" w:lineRule="auto"/>
        <w:ind w:left="-720"/>
        <w:jc w:val="both"/>
        <w:rPr>
          <w:rFonts w:ascii="Tahoma" w:hAnsi="Tahoma" w:cs="Tahoma"/>
          <w:sz w:val="24"/>
          <w:szCs w:val="24"/>
          <w:u w:color="000000"/>
          <w:lang w:val="en-US"/>
        </w:rPr>
      </w:pPr>
      <w:r w:rsidRPr="00C87140">
        <w:rPr>
          <w:rFonts w:ascii="Tahoma" w:hAnsi="Tahoma" w:cs="Tahoma"/>
          <w:sz w:val="24"/>
          <w:szCs w:val="24"/>
          <w:u w:color="000000"/>
          <w:lang w:val="en-US"/>
        </w:rPr>
        <w:t>9.1</w:t>
      </w:r>
      <w:r w:rsidR="00F37E40" w:rsidRPr="00C87140">
        <w:rPr>
          <w:rFonts w:ascii="Tahoma" w:hAnsi="Tahoma" w:cs="Tahoma"/>
          <w:sz w:val="24"/>
          <w:szCs w:val="24"/>
          <w:u w:color="000000"/>
          <w:lang w:val="en-US"/>
        </w:rPr>
        <w:t>The Licensee shall not, during the Term</w:t>
      </w:r>
      <w:r w:rsidR="00B25B0D" w:rsidRPr="00C87140">
        <w:rPr>
          <w:rFonts w:ascii="Tahoma" w:hAnsi="Tahoma" w:cs="Tahoma"/>
          <w:sz w:val="24"/>
          <w:szCs w:val="24"/>
          <w:u w:color="000000"/>
          <w:lang w:val="en-US"/>
        </w:rPr>
        <w:t xml:space="preserve"> and for a period </w:t>
      </w:r>
      <w:r w:rsidR="008328E2">
        <w:rPr>
          <w:rFonts w:ascii="Tahoma" w:hAnsi="Tahoma" w:cs="Tahoma"/>
          <w:sz w:val="24"/>
          <w:szCs w:val="24"/>
          <w:u w:color="000000"/>
          <w:lang w:val="en-US"/>
        </w:rPr>
        <w:t>1</w:t>
      </w:r>
      <w:r w:rsidR="00B25B0D" w:rsidRPr="00C87140">
        <w:rPr>
          <w:rFonts w:ascii="Tahoma" w:hAnsi="Tahoma" w:cs="Tahoma"/>
          <w:sz w:val="24"/>
          <w:szCs w:val="24"/>
          <w:u w:color="000000"/>
          <w:lang w:val="en-US"/>
        </w:rPr>
        <w:t>1 (</w:t>
      </w:r>
      <w:r w:rsidR="008328E2">
        <w:rPr>
          <w:rFonts w:ascii="Tahoma" w:hAnsi="Tahoma" w:cs="Tahoma"/>
          <w:sz w:val="24"/>
          <w:szCs w:val="24"/>
          <w:u w:color="000000"/>
          <w:lang w:val="en-US"/>
        </w:rPr>
        <w:t>Eleven</w:t>
      </w:r>
      <w:r w:rsidR="00B25B0D" w:rsidRPr="00C87140">
        <w:rPr>
          <w:rFonts w:ascii="Tahoma" w:hAnsi="Tahoma" w:cs="Tahoma"/>
          <w:sz w:val="24"/>
          <w:szCs w:val="24"/>
          <w:u w:color="000000"/>
          <w:lang w:val="en-US"/>
        </w:rPr>
        <w:t xml:space="preserve">) </w:t>
      </w:r>
      <w:r w:rsidR="008328E2">
        <w:rPr>
          <w:rFonts w:ascii="Tahoma" w:hAnsi="Tahoma" w:cs="Tahoma"/>
          <w:sz w:val="24"/>
          <w:szCs w:val="24"/>
          <w:u w:color="000000"/>
          <w:lang w:val="en-US"/>
        </w:rPr>
        <w:t>Month</w:t>
      </w:r>
      <w:r w:rsidR="00F37E40" w:rsidRPr="00C87140">
        <w:rPr>
          <w:rFonts w:ascii="Tahoma" w:hAnsi="Tahoma" w:cs="Tahoma"/>
          <w:sz w:val="24"/>
          <w:szCs w:val="24"/>
          <w:u w:color="000000"/>
          <w:lang w:val="en-US"/>
        </w:rPr>
        <w:t xml:space="preserve"> thereafter, </w:t>
      </w:r>
      <w:r w:rsidR="00852288" w:rsidRPr="00C87140">
        <w:rPr>
          <w:rFonts w:ascii="Tahoma" w:hAnsi="Tahoma" w:cs="Tahoma"/>
          <w:sz w:val="24"/>
          <w:szCs w:val="24"/>
          <w:u w:color="000000"/>
          <w:lang w:val="en-US"/>
        </w:rPr>
        <w:t>directly,</w:t>
      </w:r>
      <w:r w:rsidR="00F37E40" w:rsidRPr="00C87140">
        <w:rPr>
          <w:rFonts w:ascii="Tahoma" w:hAnsi="Tahoma" w:cs="Tahoma"/>
          <w:sz w:val="24"/>
          <w:szCs w:val="24"/>
          <w:u w:color="000000"/>
          <w:lang w:val="en-US"/>
        </w:rPr>
        <w:t xml:space="preserve"> or indirectly, engage or employ, or solic</w:t>
      </w:r>
      <w:r w:rsidR="00B25B0D" w:rsidRPr="00C87140">
        <w:rPr>
          <w:rFonts w:ascii="Tahoma" w:hAnsi="Tahoma" w:cs="Tahoma"/>
          <w:sz w:val="24"/>
          <w:szCs w:val="24"/>
          <w:u w:color="000000"/>
          <w:lang w:val="en-US"/>
        </w:rPr>
        <w:t>it or contact with a view of the</w:t>
      </w:r>
      <w:r w:rsidR="00F37E40" w:rsidRPr="00C87140">
        <w:rPr>
          <w:rFonts w:ascii="Tahoma" w:hAnsi="Tahoma" w:cs="Tahoma"/>
          <w:sz w:val="24"/>
          <w:szCs w:val="24"/>
          <w:u w:color="000000"/>
          <w:lang w:val="en-US"/>
        </w:rPr>
        <w:t xml:space="preserve"> engagement or employment of any person who is an </w:t>
      </w:r>
      <w:r w:rsidR="00B25B0D" w:rsidRPr="00C87140">
        <w:rPr>
          <w:rFonts w:ascii="Tahoma" w:hAnsi="Tahoma" w:cs="Tahoma"/>
          <w:sz w:val="24"/>
          <w:szCs w:val="24"/>
          <w:u w:color="000000"/>
          <w:lang w:val="en-US"/>
        </w:rPr>
        <w:t>emplo</w:t>
      </w:r>
      <w:r w:rsidR="00B52D0C" w:rsidRPr="00C87140">
        <w:rPr>
          <w:rFonts w:ascii="Tahoma" w:hAnsi="Tahoma" w:cs="Tahoma"/>
          <w:sz w:val="24"/>
          <w:szCs w:val="24"/>
          <w:u w:color="000000"/>
          <w:lang w:val="en-US"/>
        </w:rPr>
        <w:t>yee or business partner/Demised Premises</w:t>
      </w:r>
      <w:r w:rsidR="00B25B0D" w:rsidRPr="00C87140">
        <w:rPr>
          <w:rFonts w:ascii="Tahoma" w:hAnsi="Tahoma" w:cs="Tahoma"/>
          <w:sz w:val="24"/>
          <w:szCs w:val="24"/>
          <w:u w:color="000000"/>
          <w:lang w:val="en-US"/>
        </w:rPr>
        <w:t xml:space="preserve"> owner </w:t>
      </w:r>
      <w:r w:rsidR="00B52D0C" w:rsidRPr="00C87140">
        <w:rPr>
          <w:rFonts w:ascii="Tahoma" w:hAnsi="Tahoma" w:cs="Tahoma"/>
          <w:sz w:val="24"/>
          <w:szCs w:val="24"/>
          <w:u w:color="000000"/>
          <w:lang w:val="en-US"/>
        </w:rPr>
        <w:t xml:space="preserve">or </w:t>
      </w:r>
      <w:r w:rsidR="00F37E40" w:rsidRPr="00C87140">
        <w:rPr>
          <w:rFonts w:ascii="Tahoma" w:hAnsi="Tahoma" w:cs="Tahoma"/>
          <w:sz w:val="24"/>
          <w:szCs w:val="24"/>
          <w:u w:color="000000"/>
          <w:lang w:val="en-US"/>
        </w:rPr>
        <w:t>associate or</w:t>
      </w:r>
      <w:r w:rsidR="00921DB1" w:rsidRPr="00C87140">
        <w:rPr>
          <w:rFonts w:ascii="Tahoma" w:hAnsi="Tahoma" w:cs="Tahoma"/>
          <w:sz w:val="24"/>
          <w:szCs w:val="24"/>
          <w:u w:color="000000"/>
          <w:lang w:val="en-US"/>
        </w:rPr>
        <w:t xml:space="preserve"> otherwise</w:t>
      </w:r>
      <w:r w:rsidR="00F37E40" w:rsidRPr="00C87140">
        <w:rPr>
          <w:rFonts w:ascii="Tahoma" w:hAnsi="Tahoma" w:cs="Tahoma"/>
          <w:sz w:val="24"/>
          <w:szCs w:val="24"/>
          <w:u w:color="000000"/>
          <w:lang w:val="en-US"/>
        </w:rPr>
        <w:t xml:space="preserve"> of the Licensor. </w:t>
      </w:r>
    </w:p>
    <w:p w:rsidR="00D32BB0" w:rsidRPr="00C87140" w:rsidRDefault="00D32BB0" w:rsidP="00D32BB0">
      <w:pPr>
        <w:pStyle w:val="Default"/>
        <w:spacing w:line="276" w:lineRule="auto"/>
        <w:ind w:left="-720"/>
        <w:jc w:val="both"/>
        <w:rPr>
          <w:rFonts w:ascii="Tahoma" w:hAnsi="Tahoma" w:cs="Tahoma"/>
          <w:sz w:val="24"/>
          <w:szCs w:val="24"/>
          <w:u w:color="000000"/>
          <w:lang w:val="en-US"/>
        </w:rPr>
      </w:pPr>
    </w:p>
    <w:p w:rsidR="00D32BB0" w:rsidRPr="00C87140" w:rsidRDefault="00D32BB0" w:rsidP="00D32BB0">
      <w:pPr>
        <w:pStyle w:val="Default"/>
        <w:spacing w:line="276" w:lineRule="auto"/>
        <w:ind w:left="-720"/>
        <w:jc w:val="both"/>
        <w:rPr>
          <w:rFonts w:ascii="Tahoma" w:hAnsi="Tahoma" w:cs="Tahoma"/>
          <w:b/>
          <w:sz w:val="24"/>
          <w:szCs w:val="24"/>
          <w:u w:color="000000"/>
          <w:lang w:val="en-US"/>
        </w:rPr>
      </w:pPr>
      <w:r w:rsidRPr="00C87140">
        <w:rPr>
          <w:rFonts w:ascii="Tahoma" w:hAnsi="Tahoma" w:cs="Tahoma"/>
          <w:sz w:val="24"/>
          <w:szCs w:val="24"/>
          <w:u w:color="000000"/>
          <w:lang w:val="en-US"/>
        </w:rPr>
        <w:t xml:space="preserve">9.2   The Licensee acknowledges and accepts that the restriction imposed under 9.1 are reasonable and not unduly cumbersome and to safeguard legitimate business interest of the Licensor. </w:t>
      </w:r>
    </w:p>
    <w:p w:rsidR="00F37E40" w:rsidRPr="00C87140" w:rsidRDefault="00F37E40" w:rsidP="00F37E40">
      <w:pPr>
        <w:pStyle w:val="Default"/>
        <w:spacing w:line="276" w:lineRule="auto"/>
        <w:ind w:left="-720"/>
        <w:jc w:val="both"/>
        <w:rPr>
          <w:rFonts w:ascii="Tahoma" w:hAnsi="Tahoma" w:cs="Tahoma"/>
          <w:b/>
          <w:sz w:val="24"/>
          <w:szCs w:val="24"/>
          <w:u w:color="000000"/>
          <w:lang w:val="en-US"/>
        </w:rPr>
      </w:pPr>
    </w:p>
    <w:p w:rsidR="00557779" w:rsidRPr="00C87140" w:rsidRDefault="00557779" w:rsidP="00F37E40">
      <w:pPr>
        <w:pStyle w:val="Default"/>
        <w:spacing w:line="276" w:lineRule="auto"/>
        <w:ind w:left="-720"/>
        <w:jc w:val="both"/>
        <w:rPr>
          <w:rFonts w:ascii="Tahoma" w:hAnsi="Tahoma" w:cs="Tahoma"/>
          <w:b/>
          <w:sz w:val="24"/>
          <w:szCs w:val="24"/>
          <w:u w:color="000000"/>
          <w:lang w:val="en-US"/>
        </w:rPr>
      </w:pPr>
    </w:p>
    <w:p w:rsidR="00295139" w:rsidRPr="00C87140" w:rsidRDefault="00CE2BD7" w:rsidP="00617BD1">
      <w:pPr>
        <w:pStyle w:val="Default"/>
        <w:spacing w:line="276" w:lineRule="auto"/>
        <w:ind w:left="-720"/>
        <w:jc w:val="both"/>
        <w:rPr>
          <w:rFonts w:ascii="Tahoma" w:eastAsia="Calibri" w:hAnsi="Tahoma" w:cs="Tahoma"/>
          <w:b/>
          <w:bCs/>
          <w:sz w:val="24"/>
          <w:szCs w:val="24"/>
          <w:u w:color="000000"/>
          <w:lang w:val="en-US"/>
        </w:rPr>
      </w:pPr>
      <w:r w:rsidRPr="00C87140">
        <w:rPr>
          <w:rFonts w:ascii="Tahoma" w:eastAsia="Calibri" w:hAnsi="Tahoma" w:cs="Tahoma"/>
          <w:b/>
          <w:sz w:val="24"/>
          <w:szCs w:val="24"/>
          <w:u w:color="000000"/>
          <w:lang w:val="en-US"/>
        </w:rPr>
        <w:t>10</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B74599">
        <w:rPr>
          <w:rFonts w:ascii="Tahoma" w:eastAsia="Calibri" w:hAnsi="Tahoma" w:cs="Tahoma"/>
          <w:b/>
          <w:bCs/>
          <w:sz w:val="24"/>
          <w:szCs w:val="24"/>
          <w:u w:val="single" w:color="000000"/>
          <w:lang w:val="en-US"/>
        </w:rPr>
        <w:t>NOTICE</w:t>
      </w:r>
    </w:p>
    <w:p w:rsidR="00295139" w:rsidRDefault="00295139" w:rsidP="00954C34">
      <w:pPr>
        <w:pStyle w:val="Body"/>
        <w:spacing w:line="276" w:lineRule="auto"/>
        <w:ind w:left="-72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Any notice or communication with reference to this Agreement unless otherwise specified herein, shall be deemed to be validly sent if dispatched by registered post acknowledgement due to the other party at the following respective addresses: -</w:t>
      </w:r>
    </w:p>
    <w:p w:rsidR="004706D1" w:rsidRDefault="004706D1" w:rsidP="00954C34">
      <w:pPr>
        <w:pStyle w:val="Body"/>
        <w:spacing w:line="276" w:lineRule="auto"/>
        <w:ind w:left="-720"/>
        <w:jc w:val="both"/>
        <w:rPr>
          <w:rFonts w:ascii="Tahoma" w:eastAsia="Calibri" w:hAnsi="Tahoma" w:cs="Tahoma"/>
          <w:sz w:val="24"/>
          <w:szCs w:val="24"/>
          <w:u w:color="000000"/>
          <w:lang w:val="en-US"/>
        </w:rPr>
      </w:pPr>
    </w:p>
    <w:p w:rsidR="004706D1" w:rsidRDefault="004706D1" w:rsidP="00954C34">
      <w:pPr>
        <w:pStyle w:val="Body"/>
        <w:spacing w:line="276" w:lineRule="auto"/>
        <w:ind w:left="-720"/>
        <w:jc w:val="both"/>
        <w:rPr>
          <w:rFonts w:ascii="Tahoma" w:eastAsia="Calibri" w:hAnsi="Tahoma" w:cs="Tahoma"/>
          <w:sz w:val="24"/>
          <w:szCs w:val="24"/>
          <w:u w:color="000000"/>
          <w:lang w:val="en-US"/>
        </w:rPr>
      </w:pPr>
    </w:p>
    <w:p w:rsidR="004706D1" w:rsidRPr="00C87140" w:rsidRDefault="004706D1" w:rsidP="00954C34">
      <w:pPr>
        <w:pStyle w:val="Body"/>
        <w:spacing w:line="276" w:lineRule="auto"/>
        <w:ind w:left="-720"/>
        <w:jc w:val="both"/>
        <w:rPr>
          <w:rFonts w:ascii="Tahoma" w:eastAsia="Arial" w:hAnsi="Tahoma" w:cs="Tahoma"/>
          <w:sz w:val="24"/>
          <w:szCs w:val="24"/>
          <w:u w:color="000000"/>
        </w:rPr>
      </w:pPr>
    </w:p>
    <w:p w:rsidR="000C41DE" w:rsidRPr="00C87140" w:rsidRDefault="000C41DE" w:rsidP="00954C34">
      <w:pPr>
        <w:pStyle w:val="Default"/>
        <w:spacing w:line="276" w:lineRule="auto"/>
        <w:jc w:val="both"/>
        <w:rPr>
          <w:rFonts w:ascii="Tahoma" w:eastAsia="Arial" w:hAnsi="Tahoma" w:cs="Tahoma"/>
          <w:bCs/>
          <w:sz w:val="24"/>
          <w:szCs w:val="24"/>
          <w:u w:val="single" w:color="000000"/>
          <w:lang w:val="en-US"/>
        </w:rPr>
      </w:pPr>
    </w:p>
    <w:p w:rsidR="00557779" w:rsidRPr="00C87140" w:rsidRDefault="00557779" w:rsidP="00954C34">
      <w:pPr>
        <w:pStyle w:val="Default"/>
        <w:spacing w:line="276" w:lineRule="auto"/>
        <w:jc w:val="both"/>
        <w:rPr>
          <w:rFonts w:ascii="Tahoma" w:eastAsia="Arial" w:hAnsi="Tahoma" w:cs="Tahoma"/>
          <w:bCs/>
          <w:sz w:val="24"/>
          <w:szCs w:val="24"/>
          <w:u w:val="single" w:color="000000"/>
          <w:lang w:val="en-US"/>
        </w:rPr>
      </w:pPr>
    </w:p>
    <w:p w:rsidR="00295139" w:rsidRPr="00C87140" w:rsidRDefault="00295139" w:rsidP="00954C34">
      <w:pPr>
        <w:pStyle w:val="Default"/>
        <w:spacing w:line="276" w:lineRule="auto"/>
        <w:ind w:left="-720"/>
        <w:jc w:val="both"/>
        <w:rPr>
          <w:rFonts w:ascii="Tahoma" w:eastAsia="Arial" w:hAnsi="Tahoma" w:cs="Tahoma"/>
          <w:b/>
          <w:bCs/>
          <w:sz w:val="24"/>
          <w:szCs w:val="24"/>
          <w:u w:val="single" w:color="000000"/>
          <w:lang w:val="en-US"/>
        </w:rPr>
      </w:pPr>
      <w:r w:rsidRPr="00C87140">
        <w:rPr>
          <w:rFonts w:ascii="Tahoma" w:eastAsia="Calibri" w:hAnsi="Tahoma" w:cs="Tahoma"/>
          <w:b/>
          <w:bCs/>
          <w:sz w:val="24"/>
          <w:szCs w:val="24"/>
          <w:u w:val="single" w:color="000000"/>
          <w:lang w:val="en-US"/>
        </w:rPr>
        <w:lastRenderedPageBreak/>
        <w:t xml:space="preserve">IF MADE TO </w:t>
      </w:r>
      <w:r w:rsidR="00B52D0C" w:rsidRPr="00C87140">
        <w:rPr>
          <w:rFonts w:ascii="Tahoma" w:eastAsia="Calibri" w:hAnsi="Tahoma" w:cs="Tahoma"/>
          <w:b/>
          <w:bCs/>
          <w:sz w:val="24"/>
          <w:szCs w:val="24"/>
          <w:u w:val="single" w:color="000000"/>
          <w:lang w:val="en-US"/>
        </w:rPr>
        <w:t xml:space="preserve">THE </w:t>
      </w:r>
      <w:r w:rsidRPr="00C87140">
        <w:rPr>
          <w:rFonts w:ascii="Tahoma" w:eastAsia="Calibri" w:hAnsi="Tahoma" w:cs="Tahoma"/>
          <w:b/>
          <w:bCs/>
          <w:sz w:val="24"/>
          <w:szCs w:val="24"/>
          <w:u w:val="single" w:color="000000"/>
          <w:lang w:val="en-US"/>
        </w:rPr>
        <w:t>LICENSEE:</w:t>
      </w:r>
    </w:p>
    <w:p w:rsidR="00295139" w:rsidRPr="00C87140" w:rsidRDefault="00295139" w:rsidP="00954C34">
      <w:pPr>
        <w:pStyle w:val="Default"/>
        <w:spacing w:line="276" w:lineRule="auto"/>
        <w:ind w:left="-720"/>
        <w:jc w:val="both"/>
        <w:rPr>
          <w:rFonts w:ascii="Tahoma" w:eastAsia="Arial" w:hAnsi="Tahoma" w:cs="Tahoma"/>
          <w:b/>
          <w:bCs/>
          <w:sz w:val="24"/>
          <w:szCs w:val="24"/>
          <w:u w:val="single" w:color="000000"/>
          <w:lang w:val="en-US"/>
        </w:rPr>
      </w:pPr>
    </w:p>
    <w:p w:rsidR="00295139" w:rsidRPr="00C87140" w:rsidRDefault="00295139" w:rsidP="00954C34">
      <w:pPr>
        <w:pStyle w:val="Default"/>
        <w:spacing w:line="276" w:lineRule="auto"/>
        <w:ind w:left="-720"/>
        <w:jc w:val="both"/>
        <w:rPr>
          <w:rFonts w:ascii="Tahoma" w:eastAsia="Arial" w:hAnsi="Tahoma" w:cs="Tahoma"/>
          <w:bCs/>
          <w:sz w:val="24"/>
          <w:szCs w:val="24"/>
          <w:u w:color="000000"/>
          <w:lang w:val="en-US"/>
        </w:rPr>
      </w:pPr>
      <w:r w:rsidRPr="00C87140">
        <w:rPr>
          <w:rFonts w:ascii="Tahoma" w:eastAsia="Calibri" w:hAnsi="Tahoma" w:cs="Tahoma"/>
          <w:bCs/>
          <w:sz w:val="24"/>
          <w:szCs w:val="24"/>
          <w:u w:color="000000"/>
          <w:lang w:val="en-US"/>
        </w:rPr>
        <w:t>JK Cement Limited</w:t>
      </w:r>
    </w:p>
    <w:p w:rsidR="00295139" w:rsidRPr="00C87140" w:rsidRDefault="00B25B0D" w:rsidP="00954C34">
      <w:pPr>
        <w:pStyle w:val="Default"/>
        <w:spacing w:line="276" w:lineRule="auto"/>
        <w:ind w:left="-720"/>
        <w:rPr>
          <w:rFonts w:ascii="Tahoma" w:eastAsia="Century Gothic" w:hAnsi="Tahoma" w:cs="Tahoma"/>
          <w:bCs/>
          <w:sz w:val="24"/>
          <w:szCs w:val="24"/>
          <w:u w:color="000000"/>
          <w:lang w:val="en-US"/>
        </w:rPr>
      </w:pPr>
      <w:r w:rsidRPr="00C87140">
        <w:rPr>
          <w:rFonts w:ascii="Tahoma" w:eastAsia="Calibri" w:hAnsi="Tahoma" w:cs="Tahoma"/>
          <w:bCs/>
          <w:sz w:val="24"/>
          <w:szCs w:val="24"/>
          <w:u w:color="000000"/>
          <w:lang w:val="en-US"/>
        </w:rPr>
        <w:t xml:space="preserve">Mr. </w:t>
      </w:r>
      <w:r w:rsidR="00295139" w:rsidRPr="00C87140">
        <w:rPr>
          <w:rFonts w:ascii="Tahoma" w:eastAsia="Calibri" w:hAnsi="Tahoma" w:cs="Tahoma"/>
          <w:bCs/>
          <w:sz w:val="24"/>
          <w:szCs w:val="24"/>
          <w:u w:color="000000"/>
          <w:lang w:val="en-US"/>
        </w:rPr>
        <w:t>Mayur Chhabra</w:t>
      </w:r>
    </w:p>
    <w:p w:rsidR="008B5BF3" w:rsidRPr="00C87140" w:rsidRDefault="00987CED" w:rsidP="008B5BF3">
      <w:pPr>
        <w:pStyle w:val="Default"/>
        <w:spacing w:line="276" w:lineRule="auto"/>
        <w:ind w:left="-720"/>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Head-Supply Chain</w:t>
      </w:r>
    </w:p>
    <w:p w:rsidR="008B5BF3" w:rsidRPr="00C87140" w:rsidRDefault="008B5BF3" w:rsidP="008B5BF3">
      <w:pPr>
        <w:pStyle w:val="Default"/>
        <w:spacing w:line="276" w:lineRule="auto"/>
        <w:ind w:left="-720"/>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 xml:space="preserve">Prism Tower 6th Floor </w:t>
      </w:r>
    </w:p>
    <w:p w:rsidR="008B5BF3" w:rsidRPr="00C87140" w:rsidRDefault="008B5BF3" w:rsidP="008B5BF3">
      <w:pPr>
        <w:pStyle w:val="Default"/>
        <w:spacing w:line="276" w:lineRule="auto"/>
        <w:ind w:left="-720"/>
        <w:rPr>
          <w:rFonts w:ascii="Tahoma" w:eastAsia="Century Gothic" w:hAnsi="Tahoma" w:cs="Tahoma"/>
          <w:bCs/>
          <w:sz w:val="24"/>
          <w:szCs w:val="24"/>
          <w:u w:color="000000"/>
          <w:lang w:val="en-US"/>
        </w:rPr>
      </w:pPr>
      <w:r w:rsidRPr="00C87140">
        <w:rPr>
          <w:rFonts w:ascii="Tahoma" w:eastAsia="Calibri" w:hAnsi="Tahoma" w:cs="Tahoma"/>
          <w:bCs/>
          <w:sz w:val="24"/>
          <w:szCs w:val="24"/>
          <w:u w:color="000000"/>
          <w:lang w:val="en-US"/>
        </w:rPr>
        <w:t>Ninaniya Estate, Gwal Pahari, Gurugram-122</w:t>
      </w:r>
      <w:r w:rsidR="00A949DE" w:rsidRPr="00C87140">
        <w:rPr>
          <w:rFonts w:ascii="Tahoma" w:eastAsia="Calibri" w:hAnsi="Tahoma" w:cs="Tahoma"/>
          <w:bCs/>
          <w:sz w:val="24"/>
          <w:szCs w:val="24"/>
          <w:u w:color="000000"/>
          <w:lang w:val="en-US"/>
        </w:rPr>
        <w:t>0</w:t>
      </w:r>
      <w:r w:rsidRPr="00C87140">
        <w:rPr>
          <w:rFonts w:ascii="Tahoma" w:eastAsia="Calibri" w:hAnsi="Tahoma" w:cs="Tahoma"/>
          <w:bCs/>
          <w:sz w:val="24"/>
          <w:szCs w:val="24"/>
          <w:u w:color="000000"/>
          <w:lang w:val="en-US"/>
        </w:rPr>
        <w:t>03 (Haryana)</w:t>
      </w:r>
    </w:p>
    <w:p w:rsidR="00295139" w:rsidRPr="00C87140" w:rsidRDefault="00295139" w:rsidP="00954C34">
      <w:pPr>
        <w:pStyle w:val="Default"/>
        <w:spacing w:line="276" w:lineRule="auto"/>
        <w:ind w:left="-720"/>
        <w:jc w:val="both"/>
        <w:rPr>
          <w:rFonts w:ascii="Tahoma" w:eastAsia="Arial" w:hAnsi="Tahoma" w:cs="Tahoma"/>
          <w:bCs/>
          <w:sz w:val="24"/>
          <w:szCs w:val="24"/>
          <w:u w:val="single" w:color="000000"/>
          <w:lang w:val="en-US"/>
        </w:rPr>
      </w:pPr>
    </w:p>
    <w:p w:rsidR="000B746F" w:rsidRPr="00C87140" w:rsidRDefault="00295139" w:rsidP="000B746F">
      <w:pPr>
        <w:pStyle w:val="Default"/>
        <w:spacing w:line="276" w:lineRule="auto"/>
        <w:ind w:left="-720"/>
        <w:jc w:val="both"/>
        <w:rPr>
          <w:rFonts w:ascii="Tahoma" w:eastAsia="Calibri" w:hAnsi="Tahoma" w:cs="Tahoma"/>
          <w:bCs/>
          <w:sz w:val="24"/>
          <w:szCs w:val="24"/>
          <w:u w:val="single" w:color="000000"/>
          <w:lang w:val="en-US"/>
        </w:rPr>
      </w:pPr>
      <w:r w:rsidRPr="00C87140">
        <w:rPr>
          <w:rFonts w:ascii="Tahoma" w:eastAsia="Calibri" w:hAnsi="Tahoma" w:cs="Tahoma"/>
          <w:b/>
          <w:bCs/>
          <w:sz w:val="24"/>
          <w:szCs w:val="24"/>
          <w:u w:val="single" w:color="000000"/>
          <w:lang w:val="en-US"/>
        </w:rPr>
        <w:t>IF MADE TO THE LICENSOR</w:t>
      </w:r>
      <w:r w:rsidRPr="00C87140">
        <w:rPr>
          <w:rFonts w:ascii="Tahoma" w:eastAsia="Calibri" w:hAnsi="Tahoma" w:cs="Tahoma"/>
          <w:bCs/>
          <w:sz w:val="24"/>
          <w:szCs w:val="24"/>
          <w:u w:val="single" w:color="000000"/>
          <w:lang w:val="en-US"/>
        </w:rPr>
        <w:t>:</w:t>
      </w:r>
    </w:p>
    <w:p w:rsidR="00027FB7" w:rsidRPr="00C87140" w:rsidRDefault="00027FB7" w:rsidP="000B746F">
      <w:pPr>
        <w:pStyle w:val="Default"/>
        <w:spacing w:line="276" w:lineRule="auto"/>
        <w:ind w:left="-720"/>
        <w:jc w:val="both"/>
        <w:rPr>
          <w:rFonts w:ascii="Tahoma" w:eastAsia="Calibri" w:hAnsi="Tahoma" w:cs="Tahoma"/>
          <w:bCs/>
          <w:sz w:val="24"/>
          <w:szCs w:val="24"/>
          <w:u w:val="single" w:color="000000"/>
          <w:lang w:val="en-US"/>
        </w:rPr>
      </w:pPr>
    </w:p>
    <w:p w:rsidR="00B74599" w:rsidRDefault="00B74599" w:rsidP="000B746F">
      <w:pPr>
        <w:pStyle w:val="Default"/>
        <w:spacing w:line="276" w:lineRule="auto"/>
        <w:ind w:left="-720"/>
        <w:jc w:val="both"/>
        <w:rPr>
          <w:rFonts w:ascii="Tahoma" w:hAnsi="Tahoma" w:cs="Tahoma"/>
          <w:b/>
          <w:bCs/>
          <w:sz w:val="24"/>
          <w:szCs w:val="24"/>
        </w:rPr>
      </w:pPr>
      <w:r w:rsidRPr="00E63153">
        <w:rPr>
          <w:rFonts w:ascii="Tahoma" w:hAnsi="Tahoma" w:cs="Tahoma"/>
          <w:b/>
          <w:bCs/>
          <w:sz w:val="24"/>
          <w:szCs w:val="24"/>
          <w:u w:val="single"/>
        </w:rPr>
        <w:t>M</w:t>
      </w:r>
      <w:r w:rsidRPr="00E63153">
        <w:rPr>
          <w:rFonts w:ascii="Tahoma" w:hAnsi="Tahoma" w:cs="Tahoma"/>
          <w:b/>
          <w:bCs/>
          <w:u w:val="single"/>
        </w:rPr>
        <w:t>r.PADARBINDA BEHERA</w:t>
      </w:r>
      <w:r w:rsidRPr="00C87140">
        <w:rPr>
          <w:rFonts w:ascii="Tahoma" w:hAnsi="Tahoma" w:cs="Tahoma"/>
          <w:b/>
          <w:bCs/>
          <w:sz w:val="24"/>
          <w:szCs w:val="24"/>
        </w:rPr>
        <w:t>,</w:t>
      </w:r>
    </w:p>
    <w:p w:rsidR="00027FB7" w:rsidRPr="00C87140" w:rsidRDefault="005575D9" w:rsidP="000B746F">
      <w:pPr>
        <w:pStyle w:val="Default"/>
        <w:spacing w:line="276" w:lineRule="auto"/>
        <w:ind w:left="-720"/>
        <w:jc w:val="both"/>
        <w:rPr>
          <w:rFonts w:ascii="Tahoma" w:eastAsia="Calibri" w:hAnsi="Tahoma" w:cs="Tahoma"/>
          <w:bCs/>
          <w:sz w:val="24"/>
          <w:szCs w:val="24"/>
          <w:u w:val="single" w:color="000000"/>
          <w:lang w:val="en-US"/>
        </w:rPr>
      </w:pPr>
      <w:r w:rsidRPr="00C87140">
        <w:rPr>
          <w:rFonts w:ascii="Tahoma" w:hAnsi="Tahoma" w:cs="Tahoma"/>
          <w:bCs/>
          <w:sz w:val="24"/>
          <w:szCs w:val="24"/>
        </w:rPr>
        <w:t xml:space="preserve">Resident of </w:t>
      </w:r>
      <w:r w:rsidR="00B74599">
        <w:rPr>
          <w:rFonts w:ascii="Tahoma" w:hAnsi="Tahoma" w:cs="Tahoma"/>
          <w:bCs/>
        </w:rPr>
        <w:t>Samanta Sahi</w:t>
      </w:r>
      <w:r w:rsidR="00B74599" w:rsidRPr="00C87140">
        <w:rPr>
          <w:rFonts w:ascii="Tahoma" w:hAnsi="Tahoma" w:cs="Tahoma"/>
          <w:bCs/>
          <w:sz w:val="24"/>
          <w:szCs w:val="24"/>
        </w:rPr>
        <w:t xml:space="preserve">, </w:t>
      </w:r>
      <w:r w:rsidR="00B74599">
        <w:rPr>
          <w:rFonts w:ascii="Tahoma" w:hAnsi="Tahoma" w:cs="Tahoma"/>
          <w:bCs/>
        </w:rPr>
        <w:t>Khuntia Lane</w:t>
      </w:r>
      <w:r w:rsidR="00B74599" w:rsidRPr="00C87140">
        <w:rPr>
          <w:rFonts w:ascii="Tahoma" w:hAnsi="Tahoma" w:cs="Tahoma"/>
          <w:bCs/>
          <w:sz w:val="24"/>
          <w:szCs w:val="24"/>
        </w:rPr>
        <w:t xml:space="preserve">, </w:t>
      </w:r>
      <w:r w:rsidR="00B74599">
        <w:rPr>
          <w:rFonts w:ascii="Tahoma" w:hAnsi="Tahoma" w:cs="Tahoma"/>
          <w:bCs/>
        </w:rPr>
        <w:t>Buxi Bazar,Cuttack, Odisha</w:t>
      </w:r>
      <w:r w:rsidR="00B74599" w:rsidRPr="00C87140">
        <w:rPr>
          <w:rFonts w:ascii="Tahoma" w:hAnsi="Tahoma" w:cs="Tahoma"/>
          <w:bCs/>
          <w:sz w:val="24"/>
          <w:szCs w:val="24"/>
        </w:rPr>
        <w:t>-</w:t>
      </w:r>
      <w:r w:rsidR="00B74599">
        <w:rPr>
          <w:rFonts w:ascii="Tahoma" w:hAnsi="Tahoma" w:cs="Tahoma"/>
          <w:bCs/>
        </w:rPr>
        <w:t>753001</w:t>
      </w:r>
      <w:r w:rsidR="00CF7807">
        <w:rPr>
          <w:rFonts w:ascii="Tahoma" w:hAnsi="Tahoma" w:cs="Tahoma"/>
          <w:bCs/>
        </w:rPr>
        <w:t>.</w:t>
      </w:r>
    </w:p>
    <w:p w:rsidR="00B541CA" w:rsidRPr="00C87140" w:rsidRDefault="00B541CA" w:rsidP="00222265">
      <w:pPr>
        <w:pStyle w:val="Default"/>
        <w:spacing w:line="276" w:lineRule="auto"/>
        <w:jc w:val="both"/>
        <w:rPr>
          <w:rFonts w:ascii="Tahoma" w:eastAsia="Arial" w:hAnsi="Tahoma" w:cs="Tahoma"/>
          <w:sz w:val="24"/>
          <w:szCs w:val="24"/>
          <w:u w:color="000000"/>
          <w:lang w:val="en-US"/>
        </w:rPr>
      </w:pPr>
    </w:p>
    <w:p w:rsidR="000B18E8" w:rsidRPr="00C87140" w:rsidRDefault="00CD1F8A" w:rsidP="00954C34">
      <w:pPr>
        <w:pStyle w:val="Default"/>
        <w:spacing w:line="276" w:lineRule="auto"/>
        <w:ind w:left="-720"/>
        <w:jc w:val="both"/>
        <w:rPr>
          <w:rFonts w:ascii="Tahoma" w:hAnsi="Tahoma" w:cs="Tahoma"/>
          <w:sz w:val="24"/>
          <w:szCs w:val="24"/>
        </w:rPr>
      </w:pPr>
      <w:r w:rsidRPr="00C87140">
        <w:rPr>
          <w:rFonts w:ascii="Tahoma" w:eastAsia="Arial" w:hAnsi="Tahoma" w:cs="Tahoma"/>
          <w:b/>
          <w:sz w:val="24"/>
          <w:szCs w:val="24"/>
          <w:u w:color="000000"/>
          <w:lang w:val="en-US"/>
        </w:rPr>
        <w:t>11.</w:t>
      </w:r>
      <w:r w:rsidRPr="00B9385D">
        <w:rPr>
          <w:rFonts w:ascii="Tahoma" w:eastAsia="Arial" w:hAnsi="Tahoma" w:cs="Tahoma"/>
          <w:b/>
          <w:sz w:val="24"/>
          <w:szCs w:val="24"/>
          <w:u w:val="single" w:color="000000"/>
          <w:lang w:val="en-US"/>
        </w:rPr>
        <w:t>REPRESENTATIONS AND WARRANTIES</w:t>
      </w:r>
      <w:r w:rsidRPr="00C87140">
        <w:rPr>
          <w:rFonts w:ascii="Tahoma" w:eastAsia="Arial" w:hAnsi="Tahoma" w:cs="Tahoma"/>
          <w:b/>
          <w:sz w:val="24"/>
          <w:szCs w:val="24"/>
          <w:u w:color="000000"/>
          <w:lang w:val="en-US"/>
        </w:rPr>
        <w:t>:</w:t>
      </w:r>
    </w:p>
    <w:p w:rsidR="00557779" w:rsidRPr="00C87140" w:rsidRDefault="00557779" w:rsidP="00954C34">
      <w:pPr>
        <w:pStyle w:val="Default"/>
        <w:spacing w:line="276" w:lineRule="auto"/>
        <w:ind w:left="-720"/>
        <w:jc w:val="both"/>
        <w:rPr>
          <w:rFonts w:ascii="Tahoma" w:hAnsi="Tahoma" w:cs="Tahoma"/>
          <w:sz w:val="24"/>
          <w:szCs w:val="24"/>
        </w:rPr>
      </w:pPr>
    </w:p>
    <w:p w:rsidR="00295139" w:rsidRPr="00C87140" w:rsidRDefault="000B18E8"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The Lessor represents and warrants as follows:</w:t>
      </w:r>
    </w:p>
    <w:p w:rsidR="002D195B" w:rsidRPr="00C87140" w:rsidRDefault="002D195B" w:rsidP="00954C34">
      <w:pPr>
        <w:pStyle w:val="Default"/>
        <w:spacing w:line="276" w:lineRule="auto"/>
        <w:ind w:left="-720"/>
        <w:jc w:val="both"/>
        <w:rPr>
          <w:rFonts w:ascii="Tahoma" w:eastAsia="Calibri" w:hAnsi="Tahoma" w:cs="Tahoma"/>
          <w:bCs/>
          <w:sz w:val="24"/>
          <w:szCs w:val="24"/>
          <w:u w:color="000000"/>
          <w:lang w:val="en-US"/>
        </w:rPr>
      </w:pPr>
    </w:p>
    <w:p w:rsidR="005571D1" w:rsidRPr="00C87140" w:rsidRDefault="002D195B" w:rsidP="005571D1">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11.1 There is no impediment/s whereby the Lessor is restrained from entering into /performing its obligations under this Lease Deed. The Lessor represents that he is legal, rightful and absolute owner of the Demised Premises and fully authorized and entitled to enter into this Lease Deed and grant the Demised Premises on lease to the Lessee.</w:t>
      </w:r>
    </w:p>
    <w:p w:rsidR="005571D1" w:rsidRPr="00C87140" w:rsidRDefault="005571D1" w:rsidP="005571D1">
      <w:pPr>
        <w:pStyle w:val="Default"/>
        <w:spacing w:line="276" w:lineRule="auto"/>
        <w:ind w:left="-720"/>
        <w:jc w:val="both"/>
        <w:rPr>
          <w:rFonts w:ascii="Tahoma" w:eastAsia="Calibri" w:hAnsi="Tahoma" w:cs="Tahoma"/>
          <w:bCs/>
          <w:sz w:val="24"/>
          <w:szCs w:val="24"/>
          <w:u w:color="000000"/>
          <w:lang w:val="en-US"/>
        </w:rPr>
      </w:pPr>
    </w:p>
    <w:p w:rsidR="00CE1C68" w:rsidRPr="00C87140" w:rsidRDefault="005571D1" w:rsidP="00CE1C68">
      <w:pPr>
        <w:pStyle w:val="Default"/>
        <w:numPr>
          <w:ilvl w:val="1"/>
          <w:numId w:val="14"/>
        </w:numPr>
        <w:spacing w:line="276" w:lineRule="auto"/>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The Demised Premises are free from restrictive covenants, lis-pendens, acquisition proceedings, minor’s claim, mortgage, lien, charge, or claims or encumbrances of any other nature whatsoever.</w:t>
      </w:r>
    </w:p>
    <w:p w:rsidR="00CE1C68" w:rsidRPr="00C87140" w:rsidRDefault="00CE1C68" w:rsidP="00CE1C68">
      <w:pPr>
        <w:pStyle w:val="Default"/>
        <w:spacing w:line="276" w:lineRule="auto"/>
        <w:jc w:val="both"/>
        <w:rPr>
          <w:rFonts w:ascii="Tahoma" w:eastAsia="Calibri" w:hAnsi="Tahoma" w:cs="Tahoma"/>
          <w:b/>
          <w:sz w:val="24"/>
          <w:szCs w:val="24"/>
          <w:u w:color="000000"/>
          <w:lang w:val="en-US"/>
        </w:rPr>
      </w:pPr>
    </w:p>
    <w:p w:rsidR="00CE1C68" w:rsidRPr="00C87140" w:rsidRDefault="00CE1C68" w:rsidP="00CE1C68">
      <w:pPr>
        <w:pStyle w:val="Default"/>
        <w:numPr>
          <w:ilvl w:val="1"/>
          <w:numId w:val="14"/>
        </w:numPr>
        <w:spacing w:line="276" w:lineRule="auto"/>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The Lessor shall provide all necessary documents as required by the Lessee from time to time to obtain licenses from the concerned authorities to operate the Lessee’s business from Demised Premises. The Lessor further represents that all necessary permissions/sanctions/approvals from the concerned authorities have been obtained for the Demised Premises, and that Demised Premises is not prohibited from being used as per the requirement of the Lessee, its directors, employees, agents etc., against all actions, claims, demands, proceedings, expenses, damages, recoveries, judgments, costs, charges etc. by reason of any action or proceedings, commenced or instituted in respect of Demised Premises, which may render the occupation of the Demised Premises by the Lessee for the purpose of its business as aforesaid as unlawful and as a consequence of which the Lessee may be compelled to vacate the Demised Premises during the term of the Lease Deed.</w:t>
      </w:r>
    </w:p>
    <w:p w:rsidR="00861007" w:rsidRPr="00C87140" w:rsidRDefault="00861007" w:rsidP="00861007">
      <w:pPr>
        <w:pStyle w:val="ListParagraph"/>
        <w:rPr>
          <w:rFonts w:ascii="Tahoma" w:eastAsia="Calibri" w:hAnsi="Tahoma" w:cs="Tahoma"/>
          <w:b/>
          <w:sz w:val="24"/>
          <w:szCs w:val="24"/>
          <w:u w:color="000000"/>
          <w:lang w:val="en-US"/>
        </w:rPr>
      </w:pPr>
    </w:p>
    <w:p w:rsidR="00861007" w:rsidRPr="00C87140" w:rsidRDefault="00861007" w:rsidP="00861007">
      <w:pPr>
        <w:pStyle w:val="Default"/>
        <w:numPr>
          <w:ilvl w:val="1"/>
          <w:numId w:val="14"/>
        </w:numPr>
        <w:spacing w:line="276" w:lineRule="auto"/>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lastRenderedPageBreak/>
        <w:t>No relative, friend or immediate family member thereof was offered and received anything of value of any kind from the Lessor or its employees, directors or agents in connection with this Lease Deed and that no personnel of the Lessee have any business relationship of any kind with the Lessor or her relatives, friends, family members or agents.</w:t>
      </w:r>
    </w:p>
    <w:p w:rsidR="00912993" w:rsidRPr="00C87140" w:rsidRDefault="00912993" w:rsidP="00912993">
      <w:pPr>
        <w:pStyle w:val="ListParagraph"/>
        <w:rPr>
          <w:rFonts w:ascii="Tahoma" w:eastAsia="Calibri" w:hAnsi="Tahoma" w:cs="Tahoma"/>
          <w:bCs/>
          <w:color w:val="000000"/>
          <w:sz w:val="24"/>
          <w:szCs w:val="24"/>
          <w:u w:color="000000"/>
          <w:bdr w:val="nil"/>
          <w:lang w:val="en-US" w:eastAsia="en-IN"/>
        </w:rPr>
      </w:pPr>
    </w:p>
    <w:p w:rsidR="00CD1F8A" w:rsidRPr="00C87140" w:rsidRDefault="00912993" w:rsidP="0037499F">
      <w:pPr>
        <w:pStyle w:val="ListParagraph"/>
        <w:numPr>
          <w:ilvl w:val="1"/>
          <w:numId w:val="14"/>
        </w:numPr>
        <w:tabs>
          <w:tab w:val="left" w:pos="90"/>
        </w:tabs>
        <w:spacing w:after="0"/>
        <w:jc w:val="both"/>
        <w:rPr>
          <w:rFonts w:ascii="Tahoma" w:eastAsia="Calibri" w:hAnsi="Tahoma" w:cs="Tahoma"/>
          <w:bCs/>
          <w:color w:val="000000"/>
          <w:sz w:val="24"/>
          <w:szCs w:val="24"/>
          <w:u w:color="000000"/>
          <w:bdr w:val="nil"/>
          <w:lang w:val="en-US" w:eastAsia="en-IN"/>
        </w:rPr>
      </w:pPr>
      <w:r w:rsidRPr="00C87140">
        <w:rPr>
          <w:rFonts w:ascii="Tahoma" w:eastAsia="Calibri" w:hAnsi="Tahoma" w:cs="Tahoma"/>
          <w:bCs/>
          <w:color w:val="000000"/>
          <w:sz w:val="24"/>
          <w:szCs w:val="24"/>
          <w:u w:color="000000"/>
          <w:bdr w:val="nil"/>
          <w:lang w:val="en-US" w:eastAsia="en-IN"/>
        </w:rPr>
        <w:t>The Lessor has and shall continue to comply with all laws, bylaws, rules, regulations, orders, notifications, directions, conditions of the Government whether Central, State, Local or Municipal with respect to the said Demised Premises during the term of this Lease Deed.</w:t>
      </w:r>
    </w:p>
    <w:p w:rsidR="00CD1F8A" w:rsidRPr="00C87140" w:rsidRDefault="00CD1F8A"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CD1F8A"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
          <w:sz w:val="24"/>
          <w:szCs w:val="24"/>
          <w:u w:color="000000"/>
          <w:lang w:val="en-US"/>
        </w:rPr>
        <w:t>12</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940971">
        <w:rPr>
          <w:rFonts w:ascii="Tahoma" w:eastAsia="Calibri" w:hAnsi="Tahoma" w:cs="Tahoma"/>
          <w:b/>
          <w:bCs/>
          <w:sz w:val="24"/>
          <w:szCs w:val="24"/>
          <w:u w:val="single" w:color="000000"/>
          <w:lang w:val="en-US"/>
        </w:rPr>
        <w:t>WAIVER</w:t>
      </w:r>
      <w:r w:rsidR="00940971">
        <w:rPr>
          <w:rFonts w:ascii="Tahoma" w:eastAsia="Calibri" w:hAnsi="Tahoma" w:cs="Tahoma"/>
          <w:b/>
          <w:bCs/>
          <w:sz w:val="24"/>
          <w:szCs w:val="24"/>
          <w:u w:val="single"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sz w:val="24"/>
          <w:szCs w:val="24"/>
          <w:u w:color="000000"/>
          <w:lang w:val="en-US"/>
        </w:rPr>
        <w:t>The failure of either party to enforce at any time any of the provision of this Agreement shall not be considered to be waiver of the right of such Party thereafter to enforce each and every such provision. Waiver, if any, shall be in writing, signed by the then duly authorized signatory of the concerned Party.</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CD1F8A"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
          <w:sz w:val="24"/>
          <w:szCs w:val="24"/>
          <w:u w:color="000000"/>
          <w:lang w:val="en-US"/>
        </w:rPr>
        <w:t>13</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940971">
        <w:rPr>
          <w:rFonts w:ascii="Tahoma" w:eastAsia="Calibri" w:hAnsi="Tahoma" w:cs="Tahoma"/>
          <w:b/>
          <w:bCs/>
          <w:sz w:val="24"/>
          <w:szCs w:val="24"/>
          <w:u w:val="single" w:color="000000"/>
          <w:lang w:val="en-US"/>
        </w:rPr>
        <w:t>SEVERABILITY</w:t>
      </w:r>
      <w:r w:rsidR="00940971">
        <w:rPr>
          <w:rFonts w:ascii="Tahoma" w:eastAsia="Calibri" w:hAnsi="Tahoma" w:cs="Tahoma"/>
          <w:b/>
          <w:bCs/>
          <w:sz w:val="24"/>
          <w:szCs w:val="24"/>
          <w:u w:val="single"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r w:rsidRPr="00C87140">
        <w:rPr>
          <w:rFonts w:ascii="Tahoma" w:eastAsia="Calibri" w:hAnsi="Tahoma" w:cs="Tahoma"/>
          <w:sz w:val="24"/>
          <w:szCs w:val="24"/>
          <w:u w:color="000000"/>
          <w:lang w:val="en-US"/>
        </w:rPr>
        <w:t>If any provision of this Agreement is determined to be void or unenforceable under any law applicable for the time being, such provisions shall be deemed amended or modified or deleted in so far as is reasonably inconsistent with the provisions of this Agreement and to the extent necessary to confirm to applicable law and remaining provisions of this Agreement Shall remain valid and enforceable in accordance with these terms.</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CD1F8A" w:rsidP="00954C34">
      <w:pPr>
        <w:pStyle w:val="Default"/>
        <w:spacing w:line="276" w:lineRule="auto"/>
        <w:ind w:left="-720"/>
        <w:jc w:val="both"/>
        <w:rPr>
          <w:rFonts w:ascii="Tahoma" w:eastAsia="Calibri" w:hAnsi="Tahoma" w:cs="Tahoma"/>
          <w:bCs/>
          <w:sz w:val="24"/>
          <w:szCs w:val="24"/>
          <w:u w:val="single" w:color="000000"/>
          <w:lang w:val="en-US"/>
        </w:rPr>
      </w:pPr>
      <w:r w:rsidRPr="00C87140">
        <w:rPr>
          <w:rFonts w:ascii="Tahoma" w:eastAsia="Calibri" w:hAnsi="Tahoma" w:cs="Tahoma"/>
          <w:b/>
          <w:sz w:val="24"/>
          <w:szCs w:val="24"/>
          <w:u w:color="000000"/>
          <w:lang w:val="en-US"/>
        </w:rPr>
        <w:t>14</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FC6EF5">
        <w:rPr>
          <w:rFonts w:ascii="Tahoma" w:eastAsia="Calibri" w:hAnsi="Tahoma" w:cs="Tahoma"/>
          <w:b/>
          <w:bCs/>
          <w:sz w:val="24"/>
          <w:szCs w:val="24"/>
          <w:u w:val="single" w:color="000000"/>
          <w:lang w:val="en-US"/>
        </w:rPr>
        <w:t>ENTIRE AGREEMENT</w:t>
      </w:r>
      <w:r w:rsidR="003C53D2" w:rsidRPr="00C87140">
        <w:rPr>
          <w:rFonts w:ascii="Tahoma" w:eastAsia="Calibri"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eastAsia="Calibri" w:hAnsi="Tahoma" w:cs="Tahoma"/>
          <w:bCs/>
          <w:sz w:val="24"/>
          <w:szCs w:val="24"/>
          <w:u w:color="000000"/>
          <w:lang w:val="en-US"/>
        </w:rPr>
      </w:pPr>
    </w:p>
    <w:p w:rsidR="00295139" w:rsidRPr="00C87140" w:rsidRDefault="00295139" w:rsidP="00954C34">
      <w:pPr>
        <w:pStyle w:val="Default"/>
        <w:spacing w:line="276" w:lineRule="auto"/>
        <w:ind w:left="-72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This Agreement constitutes the entire agreement between the Parties and revokes and supersedes all previous discussions/correspondence and arrangements/agreements between the Parties, if any concerning the matters covered herein whether written, oral or implied. This Agreement shall not be changed or modified, except by amendment(s) in writing duly agreed to and executed by both the parties hereto.</w:t>
      </w:r>
    </w:p>
    <w:p w:rsidR="00093E26" w:rsidRDefault="00093E26" w:rsidP="00797F74">
      <w:pPr>
        <w:pStyle w:val="Default"/>
        <w:spacing w:line="276" w:lineRule="auto"/>
        <w:jc w:val="both"/>
        <w:rPr>
          <w:rFonts w:ascii="Tahoma" w:eastAsia="Arial" w:hAnsi="Tahoma" w:cs="Tahoma"/>
          <w:sz w:val="24"/>
          <w:szCs w:val="24"/>
          <w:u w:color="000000"/>
          <w:lang w:val="en-US"/>
        </w:rPr>
      </w:pPr>
    </w:p>
    <w:p w:rsidR="004706D1" w:rsidRPr="00C87140" w:rsidRDefault="004706D1" w:rsidP="00797F74">
      <w:pPr>
        <w:pStyle w:val="Default"/>
        <w:spacing w:line="276" w:lineRule="auto"/>
        <w:jc w:val="both"/>
        <w:rPr>
          <w:rFonts w:ascii="Tahoma" w:eastAsia="Arial" w:hAnsi="Tahoma" w:cs="Tahoma"/>
          <w:sz w:val="24"/>
          <w:szCs w:val="24"/>
          <w:u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3C53D2" w:rsidRPr="00C87140" w:rsidRDefault="00CD1F8A" w:rsidP="003C53D2">
      <w:pPr>
        <w:pStyle w:val="Default"/>
        <w:spacing w:line="276" w:lineRule="auto"/>
        <w:ind w:left="-720"/>
        <w:jc w:val="both"/>
        <w:rPr>
          <w:rFonts w:ascii="Tahoma" w:eastAsia="Calibri" w:hAnsi="Tahoma" w:cs="Tahoma"/>
          <w:b/>
          <w:bCs/>
          <w:sz w:val="24"/>
          <w:szCs w:val="24"/>
          <w:u w:color="000000"/>
          <w:lang w:val="en-US"/>
        </w:rPr>
      </w:pPr>
      <w:r w:rsidRPr="00C87140">
        <w:rPr>
          <w:rFonts w:ascii="Tahoma" w:eastAsia="Calibri" w:hAnsi="Tahoma" w:cs="Tahoma"/>
          <w:b/>
          <w:sz w:val="24"/>
          <w:szCs w:val="24"/>
          <w:u w:color="000000"/>
          <w:lang w:val="en-US"/>
        </w:rPr>
        <w:t>15</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141D7F">
        <w:rPr>
          <w:rFonts w:ascii="Tahoma" w:eastAsia="Calibri" w:hAnsi="Tahoma" w:cs="Tahoma"/>
          <w:b/>
          <w:bCs/>
          <w:sz w:val="24"/>
          <w:szCs w:val="24"/>
          <w:u w:val="single" w:color="000000"/>
          <w:lang w:val="en-US"/>
        </w:rPr>
        <w:t>JURISDICTION</w:t>
      </w:r>
      <w:r w:rsidR="003C53D2" w:rsidRPr="00C87140">
        <w:rPr>
          <w:rFonts w:ascii="Tahoma" w:eastAsia="Calibri" w:hAnsi="Tahoma" w:cs="Tahoma"/>
          <w:b/>
          <w:bCs/>
          <w:sz w:val="24"/>
          <w:szCs w:val="24"/>
          <w:u w:color="000000"/>
          <w:lang w:val="en-US"/>
        </w:rPr>
        <w:t xml:space="preserve">: </w:t>
      </w:r>
    </w:p>
    <w:p w:rsidR="003C53D2" w:rsidRPr="00C87140" w:rsidRDefault="003C53D2" w:rsidP="003C53D2">
      <w:pPr>
        <w:pStyle w:val="Default"/>
        <w:spacing w:line="276" w:lineRule="auto"/>
        <w:ind w:left="-720"/>
        <w:jc w:val="both"/>
        <w:rPr>
          <w:rFonts w:ascii="Tahoma" w:eastAsia="Calibri" w:hAnsi="Tahoma" w:cs="Tahoma"/>
          <w:b/>
          <w:bCs/>
          <w:sz w:val="24"/>
          <w:szCs w:val="24"/>
          <w:u w:color="000000"/>
          <w:lang w:val="en-US"/>
        </w:rPr>
      </w:pPr>
    </w:p>
    <w:p w:rsidR="00D03FCF" w:rsidRDefault="00D03FCF" w:rsidP="003C53D2">
      <w:pPr>
        <w:pStyle w:val="Default"/>
        <w:spacing w:line="276" w:lineRule="auto"/>
        <w:ind w:left="-720"/>
        <w:jc w:val="both"/>
        <w:rPr>
          <w:rFonts w:ascii="Tahoma" w:hAnsi="Tahoma" w:cs="Tahoma"/>
          <w:sz w:val="24"/>
          <w:szCs w:val="24"/>
        </w:rPr>
      </w:pPr>
      <w:r w:rsidRPr="00C87140">
        <w:rPr>
          <w:rFonts w:ascii="Tahoma" w:hAnsi="Tahoma" w:cs="Tahoma"/>
          <w:sz w:val="24"/>
          <w:szCs w:val="24"/>
        </w:rPr>
        <w:t xml:space="preserve">Any dispute or differences arising out of or relating to this Agreement shall be at the first instance settled expeditiously and fairly by the representatives of the parties hereto. In the event of the representatives not being able to resolve the same, any </w:t>
      </w:r>
      <w:r w:rsidRPr="00C87140">
        <w:rPr>
          <w:rFonts w:ascii="Tahoma" w:hAnsi="Tahoma" w:cs="Tahoma"/>
          <w:sz w:val="24"/>
          <w:szCs w:val="24"/>
        </w:rPr>
        <w:lastRenderedPageBreak/>
        <w:t xml:space="preserve">such disputes or differences shall be referred to arbitration comprising a panel of three arbitrators, of whom one each shall be appointed by each party and the third arbitrator to be appointed by the two arbitrators, who shall then act as the presiding arbitrator in accordance with the provisions of Arbitration &amp; Conciliation Act 1996. The venue of the arbitration shall be at </w:t>
      </w:r>
      <w:r w:rsidR="0090306C" w:rsidRPr="00C87140">
        <w:rPr>
          <w:rFonts w:ascii="Tahoma" w:hAnsi="Tahoma" w:cs="Tahoma"/>
          <w:b/>
          <w:bCs/>
          <w:sz w:val="24"/>
          <w:szCs w:val="24"/>
        </w:rPr>
        <w:t>New Delhi</w:t>
      </w:r>
      <w:r w:rsidRPr="00C87140">
        <w:rPr>
          <w:rFonts w:ascii="Tahoma" w:hAnsi="Tahoma" w:cs="Tahoma"/>
          <w:sz w:val="24"/>
          <w:szCs w:val="24"/>
        </w:rPr>
        <w:t xml:space="preserve"> the decision of the Arbitrators shall be final and binding on the parties hereto. The expenses of the arbitration shall be shared equally by the Lessor &amp; the Lessee, and each of them shall bear its own legal costs. This Lease Deed shall be construed in accordance with applicable laws of India and any dispute arising from the subject matter of this Lease Deed shall be adjudicated in the Court of competent jurisdiction at </w:t>
      </w:r>
      <w:r w:rsidR="0090306C" w:rsidRPr="00C87140">
        <w:rPr>
          <w:rFonts w:ascii="Tahoma" w:hAnsi="Tahoma" w:cs="Tahoma"/>
          <w:b/>
          <w:bCs/>
          <w:sz w:val="24"/>
          <w:szCs w:val="24"/>
        </w:rPr>
        <w:t>New Delhi</w:t>
      </w:r>
      <w:r w:rsidRPr="00C87140">
        <w:rPr>
          <w:rFonts w:ascii="Tahoma" w:hAnsi="Tahoma" w:cs="Tahoma"/>
          <w:sz w:val="24"/>
          <w:szCs w:val="24"/>
        </w:rPr>
        <w:t>only.</w:t>
      </w:r>
    </w:p>
    <w:p w:rsidR="004706D1" w:rsidRPr="00C87140" w:rsidRDefault="004706D1" w:rsidP="003C53D2">
      <w:pPr>
        <w:pStyle w:val="Default"/>
        <w:spacing w:line="276" w:lineRule="auto"/>
        <w:ind w:left="-720"/>
        <w:jc w:val="both"/>
        <w:rPr>
          <w:rFonts w:ascii="Tahoma" w:eastAsia="Calibri" w:hAnsi="Tahoma" w:cs="Tahoma"/>
          <w:bCs/>
          <w:sz w:val="24"/>
          <w:szCs w:val="24"/>
          <w:u w:val="single" w:color="000000"/>
          <w:lang w:val="en-US"/>
        </w:rPr>
      </w:pP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Pr="00C87140" w:rsidRDefault="00CE2BD7" w:rsidP="00954C34">
      <w:pPr>
        <w:pStyle w:val="Default"/>
        <w:spacing w:line="276" w:lineRule="auto"/>
        <w:ind w:left="-720"/>
        <w:jc w:val="both"/>
        <w:rPr>
          <w:rFonts w:ascii="Tahoma" w:eastAsia="Calibri" w:hAnsi="Tahoma" w:cs="Tahoma"/>
          <w:bCs/>
          <w:sz w:val="24"/>
          <w:szCs w:val="24"/>
          <w:u w:val="single" w:color="000000"/>
          <w:lang w:val="en-US"/>
        </w:rPr>
      </w:pPr>
      <w:r w:rsidRPr="00C87140">
        <w:rPr>
          <w:rFonts w:ascii="Tahoma" w:eastAsia="Calibri" w:hAnsi="Tahoma" w:cs="Tahoma"/>
          <w:b/>
          <w:sz w:val="24"/>
          <w:szCs w:val="24"/>
          <w:u w:color="000000"/>
          <w:lang w:val="en-US"/>
        </w:rPr>
        <w:t>1</w:t>
      </w:r>
      <w:r w:rsidR="00CD1F8A" w:rsidRPr="00C87140">
        <w:rPr>
          <w:rFonts w:ascii="Tahoma" w:eastAsia="Calibri" w:hAnsi="Tahoma" w:cs="Tahoma"/>
          <w:b/>
          <w:sz w:val="24"/>
          <w:szCs w:val="24"/>
          <w:u w:color="000000"/>
          <w:lang w:val="en-US"/>
        </w:rPr>
        <w:t>6</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C87140">
        <w:rPr>
          <w:rFonts w:ascii="Tahoma" w:eastAsia="Calibri" w:hAnsi="Tahoma" w:cs="Tahoma"/>
          <w:b/>
          <w:bCs/>
          <w:sz w:val="24"/>
          <w:szCs w:val="24"/>
          <w:u w:color="000000"/>
          <w:lang w:val="en-US"/>
        </w:rPr>
        <w:t>INTERPRETATION</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295139" w:rsidRDefault="00295139" w:rsidP="00954C34">
      <w:pPr>
        <w:pStyle w:val="Body"/>
        <w:spacing w:line="276" w:lineRule="auto"/>
        <w:ind w:left="-72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In this Agreement unless the context otherwise requires any references to words importing singular shall include the plural and vice versa words importing a gender include every gender and references to persons including bodies corporate and firms. In this agreement, headings are for convenience only and shall not affect its interpretation.</w:t>
      </w:r>
    </w:p>
    <w:p w:rsidR="004706D1" w:rsidRPr="00C87140" w:rsidRDefault="004706D1" w:rsidP="00954C34">
      <w:pPr>
        <w:pStyle w:val="Body"/>
        <w:spacing w:line="276" w:lineRule="auto"/>
        <w:ind w:left="-720"/>
        <w:jc w:val="both"/>
        <w:rPr>
          <w:rFonts w:ascii="Tahoma" w:eastAsia="Calibri" w:hAnsi="Tahoma" w:cs="Tahoma"/>
          <w:sz w:val="24"/>
          <w:szCs w:val="24"/>
          <w:u w:color="000000"/>
          <w:lang w:val="en-US"/>
        </w:rPr>
      </w:pPr>
    </w:p>
    <w:p w:rsidR="002E411B" w:rsidRPr="00C87140" w:rsidRDefault="002E411B" w:rsidP="00954C34">
      <w:pPr>
        <w:pStyle w:val="Body"/>
        <w:spacing w:line="276" w:lineRule="auto"/>
        <w:ind w:left="-720"/>
        <w:jc w:val="both"/>
        <w:rPr>
          <w:rFonts w:ascii="Tahoma" w:eastAsia="Calibri" w:hAnsi="Tahoma" w:cs="Tahoma"/>
          <w:sz w:val="24"/>
          <w:szCs w:val="24"/>
          <w:u w:color="000000"/>
          <w:lang w:val="en-US"/>
        </w:rPr>
      </w:pPr>
    </w:p>
    <w:p w:rsidR="002E411B" w:rsidRPr="00C87140" w:rsidRDefault="002E411B" w:rsidP="00A359D5">
      <w:pPr>
        <w:pStyle w:val="Body"/>
        <w:spacing w:line="276" w:lineRule="auto"/>
        <w:jc w:val="both"/>
        <w:rPr>
          <w:rFonts w:ascii="Tahoma" w:eastAsia="Calibri" w:hAnsi="Tahoma" w:cs="Tahoma"/>
          <w:sz w:val="24"/>
          <w:szCs w:val="24"/>
          <w:u w:color="000000"/>
          <w:lang w:val="en-US"/>
        </w:rPr>
      </w:pPr>
    </w:p>
    <w:p w:rsidR="002E411B" w:rsidRPr="00C87140" w:rsidRDefault="002E411B" w:rsidP="00954C34">
      <w:pPr>
        <w:pStyle w:val="Body"/>
        <w:spacing w:line="276" w:lineRule="auto"/>
        <w:ind w:left="-720"/>
        <w:jc w:val="both"/>
        <w:rPr>
          <w:rFonts w:ascii="Tahoma" w:hAnsi="Tahoma" w:cs="Tahoma"/>
          <w:b/>
          <w:bCs/>
          <w:sz w:val="24"/>
          <w:szCs w:val="24"/>
        </w:rPr>
      </w:pPr>
      <w:r w:rsidRPr="00C87140">
        <w:rPr>
          <w:rFonts w:ascii="Tahoma" w:hAnsi="Tahoma" w:cs="Tahoma"/>
          <w:b/>
          <w:bCs/>
          <w:sz w:val="24"/>
          <w:szCs w:val="24"/>
        </w:rPr>
        <w:t xml:space="preserve">17. </w:t>
      </w:r>
      <w:bookmarkStart w:id="1" w:name="_Hlk161650146"/>
      <w:r w:rsidRPr="0062476C">
        <w:rPr>
          <w:rFonts w:ascii="Tahoma" w:hAnsi="Tahoma" w:cs="Tahoma"/>
          <w:b/>
          <w:bCs/>
          <w:sz w:val="24"/>
          <w:szCs w:val="24"/>
          <w:u w:val="single"/>
        </w:rPr>
        <w:t>STAMP DUTY AND REGISTRATION</w:t>
      </w:r>
      <w:r w:rsidRPr="00C87140">
        <w:rPr>
          <w:rFonts w:ascii="Tahoma" w:hAnsi="Tahoma" w:cs="Tahoma"/>
          <w:b/>
          <w:bCs/>
          <w:sz w:val="24"/>
          <w:szCs w:val="24"/>
        </w:rPr>
        <w:t>:</w:t>
      </w:r>
      <w:bookmarkEnd w:id="1"/>
    </w:p>
    <w:p w:rsidR="002E411B" w:rsidRPr="00C87140" w:rsidRDefault="002E411B" w:rsidP="00954C34">
      <w:pPr>
        <w:pStyle w:val="Body"/>
        <w:spacing w:line="276" w:lineRule="auto"/>
        <w:ind w:left="-720"/>
        <w:jc w:val="both"/>
        <w:rPr>
          <w:rFonts w:ascii="Tahoma" w:hAnsi="Tahoma" w:cs="Tahoma"/>
          <w:b/>
          <w:bCs/>
          <w:sz w:val="24"/>
          <w:szCs w:val="24"/>
        </w:rPr>
      </w:pPr>
    </w:p>
    <w:p w:rsidR="002E411B" w:rsidRPr="00C87140" w:rsidRDefault="002E411B" w:rsidP="002E411B">
      <w:pPr>
        <w:pStyle w:val="ListParagraph"/>
        <w:spacing w:after="0"/>
        <w:ind w:left="-567"/>
        <w:jc w:val="both"/>
        <w:rPr>
          <w:rFonts w:ascii="Tahoma" w:hAnsi="Tahoma" w:cs="Tahoma"/>
          <w:sz w:val="24"/>
          <w:szCs w:val="24"/>
        </w:rPr>
      </w:pPr>
      <w:bookmarkStart w:id="2" w:name="_Hlk161650156"/>
      <w:r w:rsidRPr="00C87140">
        <w:rPr>
          <w:rFonts w:ascii="Tahoma" w:hAnsi="Tahoma" w:cs="Tahoma"/>
          <w:sz w:val="24"/>
          <w:szCs w:val="24"/>
        </w:rPr>
        <w:t xml:space="preserve">The stamp duty, registration charges and incidental charges thereto in respect of this Lease Deed and all other documents that may be executed pursuant to this Lease Deed shall be borne by the Lessor and Lessee in equal ratio, this Lease Deed shall be presented to the Sub-Registrar of competent jurisdiction at </w:t>
      </w:r>
      <w:r w:rsidR="00770249" w:rsidRPr="006C4C46">
        <w:rPr>
          <w:rFonts w:ascii="Tahoma" w:hAnsi="Tahoma" w:cs="Tahoma"/>
          <w:b/>
          <w:bCs/>
          <w:sz w:val="24"/>
          <w:szCs w:val="24"/>
        </w:rPr>
        <w:t>Cuttack</w:t>
      </w:r>
      <w:r w:rsidR="00770249">
        <w:rPr>
          <w:rFonts w:ascii="Tahoma" w:hAnsi="Tahoma" w:cs="Tahoma"/>
          <w:sz w:val="24"/>
          <w:szCs w:val="24"/>
        </w:rPr>
        <w:t xml:space="preserve">, </w:t>
      </w:r>
      <w:r w:rsidR="00770249" w:rsidRPr="000252D0">
        <w:rPr>
          <w:rFonts w:ascii="Tahoma" w:hAnsi="Tahoma" w:cs="Tahoma"/>
          <w:b/>
          <w:bCs/>
          <w:sz w:val="24"/>
          <w:szCs w:val="24"/>
        </w:rPr>
        <w:t>Odisha</w:t>
      </w:r>
      <w:r w:rsidRPr="00C87140">
        <w:rPr>
          <w:rFonts w:ascii="Tahoma" w:hAnsi="Tahoma" w:cs="Tahoma"/>
          <w:sz w:val="24"/>
          <w:szCs w:val="24"/>
        </w:rPr>
        <w:t xml:space="preserve"> only without delay. </w:t>
      </w:r>
    </w:p>
    <w:bookmarkEnd w:id="2"/>
    <w:p w:rsidR="002E411B" w:rsidRDefault="002E411B" w:rsidP="002E411B">
      <w:pPr>
        <w:pStyle w:val="Default"/>
        <w:spacing w:line="276" w:lineRule="auto"/>
        <w:jc w:val="both"/>
        <w:rPr>
          <w:rFonts w:ascii="Tahoma" w:eastAsia="Calibri" w:hAnsi="Tahoma" w:cs="Tahoma"/>
          <w:b/>
          <w:sz w:val="24"/>
          <w:szCs w:val="24"/>
          <w:u w:color="000000"/>
          <w:lang w:val="en-US"/>
        </w:rPr>
      </w:pPr>
    </w:p>
    <w:p w:rsidR="004706D1" w:rsidRPr="00C87140" w:rsidRDefault="004706D1" w:rsidP="002E411B">
      <w:pPr>
        <w:pStyle w:val="Default"/>
        <w:spacing w:line="276" w:lineRule="auto"/>
        <w:jc w:val="both"/>
        <w:rPr>
          <w:rFonts w:ascii="Tahoma" w:eastAsia="Calibri" w:hAnsi="Tahoma" w:cs="Tahoma"/>
          <w:b/>
          <w:sz w:val="24"/>
          <w:szCs w:val="24"/>
          <w:u w:color="000000"/>
          <w:lang w:val="en-US"/>
        </w:rPr>
      </w:pPr>
    </w:p>
    <w:p w:rsidR="00295139" w:rsidRPr="00C87140" w:rsidRDefault="00CD1F8A" w:rsidP="00954C34">
      <w:pPr>
        <w:pStyle w:val="Default"/>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
          <w:sz w:val="24"/>
          <w:szCs w:val="24"/>
          <w:u w:color="000000"/>
          <w:lang w:val="en-US"/>
        </w:rPr>
        <w:t>1</w:t>
      </w:r>
      <w:r w:rsidR="002E411B" w:rsidRPr="00C87140">
        <w:rPr>
          <w:rFonts w:ascii="Tahoma" w:eastAsia="Calibri" w:hAnsi="Tahoma" w:cs="Tahoma"/>
          <w:b/>
          <w:sz w:val="24"/>
          <w:szCs w:val="24"/>
          <w:u w:color="000000"/>
          <w:lang w:val="en-US"/>
        </w:rPr>
        <w:t>8</w:t>
      </w:r>
      <w:r w:rsidR="00295139" w:rsidRPr="00C87140">
        <w:rPr>
          <w:rFonts w:ascii="Tahoma" w:eastAsia="Calibri" w:hAnsi="Tahoma" w:cs="Tahoma"/>
          <w:b/>
          <w:sz w:val="24"/>
          <w:szCs w:val="24"/>
          <w:u w:color="000000"/>
          <w:lang w:val="en-US"/>
        </w:rPr>
        <w:t>.</w:t>
      </w:r>
      <w:r w:rsidR="00295139" w:rsidRPr="00C87140">
        <w:rPr>
          <w:rFonts w:ascii="Tahoma" w:eastAsia="Calibri" w:hAnsi="Tahoma" w:cs="Tahoma"/>
          <w:sz w:val="24"/>
          <w:szCs w:val="24"/>
          <w:u w:color="000000"/>
          <w:lang w:val="en-US"/>
        </w:rPr>
        <w:tab/>
      </w:r>
      <w:r w:rsidR="00295139" w:rsidRPr="00AE3165">
        <w:rPr>
          <w:rFonts w:ascii="Tahoma" w:eastAsia="Calibri" w:hAnsi="Tahoma" w:cs="Tahoma"/>
          <w:b/>
          <w:bCs/>
          <w:sz w:val="24"/>
          <w:szCs w:val="24"/>
          <w:u w:val="single" w:color="000000"/>
          <w:lang w:val="en-US"/>
        </w:rPr>
        <w:t>MODIFICATION</w:t>
      </w:r>
      <w:r w:rsidR="00CC5324" w:rsidRPr="00C87140">
        <w:rPr>
          <w:rFonts w:ascii="Tahoma" w:eastAsia="Calibri" w:hAnsi="Tahoma" w:cs="Tahoma"/>
          <w:b/>
          <w:bCs/>
          <w:sz w:val="24"/>
          <w:szCs w:val="24"/>
          <w:u w:color="000000"/>
          <w:lang w:val="en-US"/>
        </w:rPr>
        <w:t>:</w:t>
      </w:r>
    </w:p>
    <w:p w:rsidR="00295139" w:rsidRPr="00C87140" w:rsidRDefault="00295139" w:rsidP="00954C34">
      <w:pPr>
        <w:pStyle w:val="Default"/>
        <w:spacing w:line="276" w:lineRule="auto"/>
        <w:ind w:left="-720"/>
        <w:jc w:val="both"/>
        <w:rPr>
          <w:rFonts w:ascii="Tahoma" w:eastAsia="Arial" w:hAnsi="Tahoma" w:cs="Tahoma"/>
          <w:sz w:val="24"/>
          <w:szCs w:val="24"/>
          <w:u w:color="000000"/>
          <w:lang w:val="en-US"/>
        </w:rPr>
      </w:pPr>
    </w:p>
    <w:p w:rsidR="00110AF5" w:rsidRDefault="00295139" w:rsidP="00D474A4">
      <w:pPr>
        <w:pStyle w:val="Default"/>
        <w:spacing w:line="276" w:lineRule="auto"/>
        <w:ind w:left="-720"/>
        <w:jc w:val="both"/>
        <w:rPr>
          <w:rFonts w:ascii="Tahoma" w:eastAsia="Calibri" w:hAnsi="Tahoma" w:cs="Tahoma"/>
          <w:sz w:val="24"/>
          <w:szCs w:val="24"/>
          <w:u w:color="000000"/>
          <w:lang w:val="en-US"/>
        </w:rPr>
      </w:pPr>
      <w:r w:rsidRPr="00C87140">
        <w:rPr>
          <w:rFonts w:ascii="Tahoma" w:eastAsia="Calibri" w:hAnsi="Tahoma" w:cs="Tahoma"/>
          <w:sz w:val="24"/>
          <w:szCs w:val="24"/>
          <w:u w:color="000000"/>
          <w:lang w:val="en-US"/>
        </w:rPr>
        <w:t>The parties shall be entitled to modify/amend this Agreement or remove any ambiguity or rectify any typographical error by reducing such modification/amendment/rectification in writing and signed by both parties.</w:t>
      </w:r>
    </w:p>
    <w:p w:rsidR="004706D1" w:rsidRDefault="004706D1" w:rsidP="00D474A4">
      <w:pPr>
        <w:pStyle w:val="Default"/>
        <w:spacing w:line="276" w:lineRule="auto"/>
        <w:ind w:left="-720"/>
        <w:jc w:val="both"/>
        <w:rPr>
          <w:rFonts w:ascii="Tahoma" w:eastAsia="Calibri" w:hAnsi="Tahoma" w:cs="Tahoma"/>
          <w:sz w:val="24"/>
          <w:szCs w:val="24"/>
          <w:u w:color="000000"/>
          <w:lang w:val="en-US"/>
        </w:rPr>
      </w:pPr>
    </w:p>
    <w:p w:rsidR="004706D1" w:rsidRDefault="004706D1" w:rsidP="00D474A4">
      <w:pPr>
        <w:pStyle w:val="Default"/>
        <w:spacing w:line="276" w:lineRule="auto"/>
        <w:ind w:left="-720"/>
        <w:jc w:val="both"/>
        <w:rPr>
          <w:rFonts w:ascii="Tahoma" w:eastAsia="Calibri" w:hAnsi="Tahoma" w:cs="Tahoma"/>
          <w:sz w:val="24"/>
          <w:szCs w:val="24"/>
          <w:u w:color="000000"/>
          <w:lang w:val="en-US"/>
        </w:rPr>
      </w:pPr>
    </w:p>
    <w:p w:rsidR="004706D1" w:rsidRDefault="004706D1" w:rsidP="00D474A4">
      <w:pPr>
        <w:pStyle w:val="Default"/>
        <w:spacing w:line="276" w:lineRule="auto"/>
        <w:ind w:left="-720"/>
        <w:jc w:val="both"/>
        <w:rPr>
          <w:rFonts w:ascii="Tahoma" w:eastAsia="Calibri" w:hAnsi="Tahoma" w:cs="Tahoma"/>
          <w:sz w:val="24"/>
          <w:szCs w:val="24"/>
          <w:u w:color="000000"/>
          <w:lang w:val="en-US"/>
        </w:rPr>
      </w:pPr>
    </w:p>
    <w:p w:rsidR="004706D1" w:rsidRDefault="004706D1" w:rsidP="00D474A4">
      <w:pPr>
        <w:pStyle w:val="Default"/>
        <w:spacing w:line="276" w:lineRule="auto"/>
        <w:ind w:left="-720"/>
        <w:jc w:val="both"/>
        <w:rPr>
          <w:rFonts w:ascii="Tahoma" w:eastAsia="Calibri" w:hAnsi="Tahoma" w:cs="Tahoma"/>
          <w:sz w:val="24"/>
          <w:szCs w:val="24"/>
          <w:u w:color="000000"/>
          <w:lang w:val="en-US"/>
        </w:rPr>
      </w:pPr>
    </w:p>
    <w:p w:rsidR="004706D1" w:rsidRPr="00C87140" w:rsidRDefault="004706D1" w:rsidP="00D474A4">
      <w:pPr>
        <w:pStyle w:val="Default"/>
        <w:spacing w:line="276" w:lineRule="auto"/>
        <w:ind w:left="-720"/>
        <w:jc w:val="both"/>
        <w:rPr>
          <w:rFonts w:ascii="Tahoma" w:eastAsia="Calibri" w:hAnsi="Tahoma" w:cs="Tahoma"/>
          <w:sz w:val="24"/>
          <w:szCs w:val="24"/>
          <w:u w:color="000000"/>
          <w:lang w:val="en-US"/>
        </w:rPr>
      </w:pPr>
    </w:p>
    <w:p w:rsidR="00951561" w:rsidRPr="00C87140" w:rsidRDefault="00951561" w:rsidP="00D474A4">
      <w:pPr>
        <w:pStyle w:val="Default"/>
        <w:spacing w:line="276" w:lineRule="auto"/>
        <w:ind w:left="-720"/>
        <w:jc w:val="both"/>
        <w:rPr>
          <w:rFonts w:ascii="Tahoma" w:eastAsia="Arial" w:hAnsi="Tahoma" w:cs="Tahoma"/>
          <w:bCs/>
          <w:sz w:val="24"/>
          <w:szCs w:val="24"/>
          <w:u w:color="000000"/>
          <w:lang w:val="en-US"/>
        </w:rPr>
      </w:pPr>
    </w:p>
    <w:p w:rsidR="00F338E4" w:rsidRPr="00C87140" w:rsidRDefault="00295139" w:rsidP="00F338E4">
      <w:pPr>
        <w:pStyle w:val="Default"/>
        <w:spacing w:line="276" w:lineRule="auto"/>
        <w:ind w:left="-720"/>
        <w:jc w:val="center"/>
        <w:rPr>
          <w:rFonts w:ascii="Tahoma" w:eastAsia="Calibri" w:hAnsi="Tahoma" w:cs="Tahoma"/>
          <w:b/>
          <w:bCs/>
          <w:sz w:val="24"/>
          <w:szCs w:val="24"/>
          <w:u w:val="single" w:color="000000"/>
          <w:lang w:val="en-US"/>
        </w:rPr>
      </w:pPr>
      <w:r w:rsidRPr="00C87140">
        <w:rPr>
          <w:rFonts w:ascii="Tahoma" w:eastAsia="Calibri" w:hAnsi="Tahoma" w:cs="Tahoma"/>
          <w:b/>
          <w:bCs/>
          <w:sz w:val="24"/>
          <w:szCs w:val="24"/>
          <w:u w:val="single" w:color="000000"/>
          <w:lang w:val="en-US"/>
        </w:rPr>
        <w:lastRenderedPageBreak/>
        <w:t>SCHEDULE OF THE PROPERTY</w:t>
      </w:r>
    </w:p>
    <w:p w:rsidR="00951561" w:rsidRPr="00C87140" w:rsidRDefault="00951561" w:rsidP="00F338E4">
      <w:pPr>
        <w:pStyle w:val="Default"/>
        <w:spacing w:line="276" w:lineRule="auto"/>
        <w:ind w:left="-720"/>
        <w:jc w:val="center"/>
        <w:rPr>
          <w:rFonts w:ascii="Tahoma" w:eastAsia="Calibri" w:hAnsi="Tahoma" w:cs="Tahoma"/>
          <w:b/>
          <w:bCs/>
          <w:sz w:val="24"/>
          <w:szCs w:val="24"/>
          <w:u w:val="single" w:color="000000"/>
          <w:lang w:val="en-US"/>
        </w:rPr>
      </w:pPr>
    </w:p>
    <w:p w:rsidR="00295139" w:rsidRPr="00C87140" w:rsidRDefault="004A38C3" w:rsidP="004A38C3">
      <w:pPr>
        <w:pStyle w:val="Default"/>
        <w:numPr>
          <w:ilvl w:val="0"/>
          <w:numId w:val="15"/>
        </w:numPr>
        <w:spacing w:line="276" w:lineRule="auto"/>
        <w:rPr>
          <w:rFonts w:ascii="Tahoma" w:eastAsia="Calibri" w:hAnsi="Tahoma" w:cs="Tahoma"/>
          <w:b/>
          <w:bCs/>
          <w:sz w:val="24"/>
          <w:szCs w:val="24"/>
          <w:u w:val="single" w:color="000000"/>
          <w:lang w:val="en-US"/>
        </w:rPr>
      </w:pPr>
      <w:r w:rsidRPr="00C87140">
        <w:rPr>
          <w:rFonts w:ascii="Tahoma" w:hAnsi="Tahoma" w:cs="Tahoma"/>
          <w:b/>
          <w:sz w:val="24"/>
          <w:szCs w:val="24"/>
          <w:u w:color="000000"/>
          <w:lang w:val="en-US"/>
        </w:rPr>
        <w:t xml:space="preserve">Premises </w:t>
      </w:r>
      <w:r w:rsidR="003C3473" w:rsidRPr="00C87140">
        <w:rPr>
          <w:rFonts w:ascii="Tahoma" w:hAnsi="Tahoma" w:cs="Tahoma"/>
          <w:b/>
          <w:sz w:val="24"/>
          <w:szCs w:val="24"/>
          <w:u w:color="000000"/>
          <w:lang w:val="en-US"/>
        </w:rPr>
        <w:t>located</w:t>
      </w:r>
      <w:r w:rsidR="003C3473" w:rsidRPr="00C87140">
        <w:rPr>
          <w:rFonts w:ascii="Tahoma" w:hAnsi="Tahoma" w:cs="Tahoma"/>
          <w:bCs/>
          <w:sz w:val="24"/>
          <w:szCs w:val="24"/>
          <w:u w:color="000000"/>
          <w:lang w:val="en-US"/>
        </w:rPr>
        <w:t xml:space="preserve"> at </w:t>
      </w:r>
      <w:r w:rsidR="003C3473" w:rsidRPr="00C87140">
        <w:rPr>
          <w:rFonts w:ascii="Tahoma" w:hAnsi="Tahoma" w:cs="Tahoma"/>
          <w:b/>
          <w:sz w:val="24"/>
          <w:szCs w:val="24"/>
          <w:u w:color="000000"/>
          <w:lang w:val="en-US"/>
        </w:rPr>
        <w:t>Kha</w:t>
      </w:r>
      <w:r w:rsidR="003C3473">
        <w:rPr>
          <w:rFonts w:ascii="Tahoma" w:hAnsi="Tahoma" w:cs="Tahoma"/>
          <w:b/>
          <w:sz w:val="24"/>
          <w:szCs w:val="24"/>
          <w:u w:color="000000"/>
          <w:lang w:val="en-US"/>
        </w:rPr>
        <w:t>ta</w:t>
      </w:r>
      <w:r w:rsidR="003C3473" w:rsidRPr="00C87140">
        <w:rPr>
          <w:rFonts w:ascii="Tahoma" w:hAnsi="Tahoma" w:cs="Tahoma"/>
          <w:b/>
          <w:sz w:val="24"/>
          <w:szCs w:val="24"/>
          <w:u w:color="000000"/>
          <w:lang w:val="en-US"/>
        </w:rPr>
        <w:t xml:space="preserve"> No:</w:t>
      </w:r>
      <w:r w:rsidR="003C3473">
        <w:rPr>
          <w:rFonts w:ascii="Tahoma" w:hAnsi="Tahoma" w:cs="Tahoma"/>
          <w:b/>
          <w:sz w:val="24"/>
          <w:szCs w:val="24"/>
          <w:u w:color="000000"/>
          <w:lang w:val="en-US"/>
        </w:rPr>
        <w:t>251/116</w:t>
      </w:r>
      <w:r w:rsidR="003C3473" w:rsidRPr="00C87140">
        <w:rPr>
          <w:rFonts w:ascii="Tahoma" w:hAnsi="Tahoma" w:cs="Tahoma"/>
          <w:b/>
          <w:sz w:val="24"/>
          <w:szCs w:val="24"/>
          <w:u w:color="000000"/>
          <w:lang w:val="en-US"/>
        </w:rPr>
        <w:t>,</w:t>
      </w:r>
      <w:r w:rsidR="003C3473">
        <w:rPr>
          <w:rFonts w:ascii="Tahoma" w:hAnsi="Tahoma" w:cs="Tahoma"/>
          <w:b/>
          <w:sz w:val="24"/>
          <w:szCs w:val="24"/>
          <w:u w:color="000000"/>
          <w:lang w:val="en-US"/>
        </w:rPr>
        <w:t xml:space="preserve"> Plot No:306,Manguli Panda Depot Line</w:t>
      </w:r>
      <w:r w:rsidR="003C3473" w:rsidRPr="00C87140">
        <w:rPr>
          <w:rFonts w:ascii="Tahoma" w:hAnsi="Tahoma" w:cs="Tahoma"/>
          <w:b/>
          <w:sz w:val="24"/>
          <w:szCs w:val="24"/>
          <w:u w:color="000000"/>
          <w:lang w:val="en-US"/>
        </w:rPr>
        <w:t>,</w:t>
      </w:r>
      <w:r w:rsidR="003C3473">
        <w:rPr>
          <w:rFonts w:ascii="Tahoma" w:hAnsi="Tahoma" w:cs="Tahoma"/>
          <w:b/>
          <w:sz w:val="24"/>
          <w:szCs w:val="24"/>
          <w:u w:color="000000"/>
          <w:lang w:val="en-US"/>
        </w:rPr>
        <w:t xml:space="preserve"> Mauza: Bada Kesarpur,Post: Tangi Choudwar, </w:t>
      </w:r>
      <w:r w:rsidR="00383E98">
        <w:rPr>
          <w:rFonts w:ascii="Tahoma" w:hAnsi="Tahoma" w:cs="Tahoma"/>
          <w:b/>
          <w:sz w:val="24"/>
          <w:szCs w:val="24"/>
          <w:u w:color="000000"/>
          <w:lang w:val="en-US"/>
        </w:rPr>
        <w:t>Dist: Cuttack</w:t>
      </w:r>
      <w:r w:rsidR="003C3473">
        <w:rPr>
          <w:rFonts w:ascii="Tahoma" w:hAnsi="Tahoma" w:cs="Tahoma"/>
          <w:b/>
          <w:sz w:val="24"/>
          <w:szCs w:val="24"/>
          <w:u w:color="000000"/>
          <w:lang w:val="en-US"/>
        </w:rPr>
        <w:t xml:space="preserve"> , Odisha</w:t>
      </w:r>
      <w:r w:rsidR="003C3473" w:rsidRPr="00C87140">
        <w:rPr>
          <w:rFonts w:ascii="Tahoma" w:hAnsi="Tahoma" w:cs="Tahoma"/>
          <w:b/>
          <w:sz w:val="24"/>
          <w:szCs w:val="24"/>
          <w:u w:color="000000"/>
          <w:lang w:val="en-US"/>
        </w:rPr>
        <w:t>-</w:t>
      </w:r>
      <w:r w:rsidR="003C3473">
        <w:rPr>
          <w:rFonts w:ascii="Tahoma" w:hAnsi="Tahoma" w:cs="Tahoma"/>
          <w:b/>
          <w:sz w:val="24"/>
          <w:szCs w:val="24"/>
          <w:u w:color="000000"/>
          <w:lang w:val="en-US"/>
        </w:rPr>
        <w:t>754025,</w:t>
      </w:r>
      <w:r w:rsidR="00295139" w:rsidRPr="00C87140">
        <w:rPr>
          <w:rFonts w:ascii="Tahoma" w:eastAsia="Calibri" w:hAnsi="Tahoma" w:cs="Tahoma"/>
          <w:sz w:val="24"/>
          <w:szCs w:val="24"/>
          <w:u w:color="000000"/>
          <w:shd w:val="clear" w:color="auto" w:fill="FFFFFF"/>
          <w:lang w:val="en-US"/>
        </w:rPr>
        <w:t>(</w:t>
      </w:r>
      <w:r w:rsidR="00BA66E7" w:rsidRPr="00C87140">
        <w:rPr>
          <w:rFonts w:ascii="Tahoma" w:eastAsia="Calibri" w:hAnsi="Tahoma" w:cs="Tahoma"/>
          <w:sz w:val="24"/>
          <w:szCs w:val="24"/>
          <w:u w:color="000000"/>
          <w:shd w:val="clear" w:color="auto" w:fill="FFFFFF"/>
          <w:lang w:val="en-US"/>
        </w:rPr>
        <w:t>Including office</w:t>
      </w:r>
      <w:r w:rsidR="00295139" w:rsidRPr="00C87140">
        <w:rPr>
          <w:rFonts w:ascii="Tahoma" w:eastAsia="Calibri" w:hAnsi="Tahoma" w:cs="Tahoma"/>
          <w:sz w:val="24"/>
          <w:szCs w:val="24"/>
          <w:u w:color="000000"/>
          <w:shd w:val="clear" w:color="auto" w:fill="FFFFFF"/>
          <w:lang w:val="en-US"/>
        </w:rPr>
        <w:t xml:space="preserve"> Area) bounded by:</w:t>
      </w:r>
    </w:p>
    <w:p w:rsidR="00AD2D23" w:rsidRPr="00C87140" w:rsidRDefault="00AD2D23" w:rsidP="009A0381">
      <w:pPr>
        <w:shd w:val="clear" w:color="auto" w:fill="FFFFFF"/>
        <w:spacing w:line="276" w:lineRule="auto"/>
        <w:rPr>
          <w:rFonts w:ascii="Tahoma" w:eastAsia="Arial" w:hAnsi="Tahoma" w:cs="Tahoma"/>
          <w:u w:color="000000"/>
        </w:rPr>
      </w:pPr>
    </w:p>
    <w:p w:rsidR="00295139" w:rsidRPr="00ED53B8" w:rsidRDefault="00295139" w:rsidP="00C92592">
      <w:pPr>
        <w:shd w:val="clear" w:color="auto" w:fill="FFFFFF"/>
        <w:spacing w:line="276" w:lineRule="auto"/>
        <w:ind w:left="-284"/>
        <w:rPr>
          <w:rFonts w:ascii="Tahoma" w:eastAsia="Segoe UI" w:hAnsi="Tahoma" w:cs="Tahoma"/>
          <w:bCs/>
          <w:color w:val="000000"/>
          <w:highlight w:val="yellow"/>
          <w:u w:color="000000"/>
          <w:shd w:val="clear" w:color="auto" w:fill="FFFFFF"/>
        </w:rPr>
      </w:pPr>
      <w:r w:rsidRPr="00ED53B8">
        <w:rPr>
          <w:rFonts w:ascii="Tahoma" w:eastAsia="Segoe UI" w:hAnsi="Tahoma" w:cs="Tahoma"/>
          <w:bCs/>
          <w:color w:val="000000"/>
          <w:highlight w:val="yellow"/>
          <w:u w:color="000000"/>
          <w:shd w:val="clear" w:color="auto" w:fill="FFFFFF"/>
        </w:rPr>
        <w:t>In the EAST     :</w:t>
      </w:r>
      <w:r w:rsidR="004706D1">
        <w:rPr>
          <w:rFonts w:ascii="Tahoma" w:eastAsia="Segoe UI" w:hAnsi="Tahoma" w:cs="Tahoma"/>
          <w:bCs/>
          <w:color w:val="000000"/>
          <w:highlight w:val="yellow"/>
          <w:u w:color="000000"/>
          <w:shd w:val="clear" w:color="auto" w:fill="FFFFFF"/>
        </w:rPr>
        <w:t xml:space="preserve"> </w:t>
      </w:r>
      <w:r w:rsidR="00BB771D" w:rsidRPr="00ED53B8">
        <w:rPr>
          <w:rFonts w:ascii="Tahoma" w:eastAsia="Segoe UI" w:hAnsi="Tahoma" w:cs="Tahoma"/>
          <w:bCs/>
          <w:color w:val="000000"/>
          <w:highlight w:val="yellow"/>
          <w:u w:color="000000"/>
          <w:shd w:val="clear" w:color="auto" w:fill="FFFFFF"/>
        </w:rPr>
        <w:t>Open Road</w:t>
      </w:r>
    </w:p>
    <w:p w:rsidR="00295139" w:rsidRPr="00ED53B8" w:rsidRDefault="00295139" w:rsidP="00C92592">
      <w:pPr>
        <w:shd w:val="clear" w:color="auto" w:fill="FFFFFF"/>
        <w:spacing w:line="276" w:lineRule="auto"/>
        <w:ind w:left="-284"/>
        <w:rPr>
          <w:rFonts w:ascii="Tahoma" w:eastAsia="Segoe UI" w:hAnsi="Tahoma" w:cs="Tahoma"/>
          <w:bCs/>
          <w:color w:val="000000"/>
          <w:highlight w:val="yellow"/>
          <w:u w:color="000000"/>
          <w:shd w:val="clear" w:color="auto" w:fill="FFFFFF"/>
        </w:rPr>
      </w:pPr>
    </w:p>
    <w:p w:rsidR="00295139" w:rsidRPr="00ED53B8" w:rsidRDefault="005F6045" w:rsidP="00C92592">
      <w:pPr>
        <w:shd w:val="clear" w:color="auto" w:fill="FFFFFF"/>
        <w:spacing w:line="276" w:lineRule="auto"/>
        <w:ind w:left="-284"/>
        <w:rPr>
          <w:rFonts w:ascii="Tahoma" w:eastAsia="Segoe UI" w:hAnsi="Tahoma" w:cs="Tahoma"/>
          <w:color w:val="242424"/>
          <w:highlight w:val="yellow"/>
          <w:u w:color="242424"/>
          <w:shd w:val="clear" w:color="auto" w:fill="FFFFFF"/>
        </w:rPr>
      </w:pPr>
      <w:r w:rsidRPr="00ED53B8">
        <w:rPr>
          <w:rFonts w:ascii="Tahoma" w:eastAsia="Segoe UI" w:hAnsi="Tahoma" w:cs="Tahoma"/>
          <w:bCs/>
          <w:color w:val="000000"/>
          <w:highlight w:val="yellow"/>
          <w:u w:color="000000"/>
          <w:shd w:val="clear" w:color="auto" w:fill="FFFFFF"/>
        </w:rPr>
        <w:t>In the NORTH  :</w:t>
      </w:r>
      <w:r w:rsidR="00BB771D" w:rsidRPr="00ED53B8">
        <w:rPr>
          <w:rFonts w:ascii="Tahoma" w:eastAsia="Segoe UI" w:hAnsi="Tahoma" w:cs="Tahoma"/>
          <w:bCs/>
          <w:color w:val="000000"/>
          <w:highlight w:val="yellow"/>
          <w:u w:color="000000"/>
          <w:shd w:val="clear" w:color="auto" w:fill="FFFFFF"/>
        </w:rPr>
        <w:t xml:space="preserve"> Owner’s Shop </w:t>
      </w:r>
    </w:p>
    <w:p w:rsidR="00295139" w:rsidRPr="00ED53B8" w:rsidRDefault="00295139" w:rsidP="00C92592">
      <w:pPr>
        <w:shd w:val="clear" w:color="auto" w:fill="FFFFFF"/>
        <w:spacing w:line="276" w:lineRule="auto"/>
        <w:ind w:left="-284"/>
        <w:rPr>
          <w:rFonts w:ascii="Tahoma" w:eastAsia="Segoe UI" w:hAnsi="Tahoma" w:cs="Tahoma"/>
          <w:bCs/>
          <w:color w:val="000000"/>
          <w:highlight w:val="yellow"/>
          <w:u w:color="000000"/>
          <w:shd w:val="clear" w:color="auto" w:fill="FFFFFF"/>
        </w:rPr>
      </w:pPr>
    </w:p>
    <w:p w:rsidR="00295139" w:rsidRPr="00ED53B8" w:rsidRDefault="00295139" w:rsidP="00C92592">
      <w:pPr>
        <w:shd w:val="clear" w:color="auto" w:fill="FFFFFF"/>
        <w:spacing w:line="276" w:lineRule="auto"/>
        <w:ind w:left="-284"/>
        <w:rPr>
          <w:rFonts w:ascii="Tahoma" w:eastAsia="Segoe UI" w:hAnsi="Tahoma" w:cs="Tahoma"/>
          <w:color w:val="242424"/>
          <w:highlight w:val="yellow"/>
          <w:u w:color="242424"/>
          <w:shd w:val="clear" w:color="auto" w:fill="FFFFFF"/>
        </w:rPr>
      </w:pPr>
      <w:r w:rsidRPr="00ED53B8">
        <w:rPr>
          <w:rFonts w:ascii="Tahoma" w:eastAsia="Segoe UI" w:hAnsi="Tahoma" w:cs="Tahoma"/>
          <w:bCs/>
          <w:color w:val="000000"/>
          <w:highlight w:val="yellow"/>
          <w:u w:color="000000"/>
          <w:shd w:val="clear" w:color="auto" w:fill="FFFFFF"/>
        </w:rPr>
        <w:t xml:space="preserve">In the WEST    </w:t>
      </w:r>
      <w:r w:rsidR="00C92592" w:rsidRPr="00ED53B8">
        <w:rPr>
          <w:rFonts w:ascii="Tahoma" w:eastAsia="Segoe UI" w:hAnsi="Tahoma" w:cs="Tahoma"/>
          <w:bCs/>
          <w:color w:val="000000"/>
          <w:highlight w:val="yellow"/>
          <w:u w:color="000000"/>
          <w:shd w:val="clear" w:color="auto" w:fill="FFFFFF"/>
        </w:rPr>
        <w:t>: Industrial</w:t>
      </w:r>
      <w:r w:rsidR="00BB771D" w:rsidRPr="00ED53B8">
        <w:rPr>
          <w:rFonts w:ascii="Tahoma" w:eastAsia="Segoe UI" w:hAnsi="Tahoma" w:cs="Tahoma"/>
          <w:bCs/>
          <w:color w:val="000000"/>
          <w:highlight w:val="yellow"/>
          <w:u w:color="000000"/>
          <w:shd w:val="clear" w:color="auto" w:fill="FFFFFF"/>
        </w:rPr>
        <w:t xml:space="preserve"> Plot</w:t>
      </w:r>
    </w:p>
    <w:p w:rsidR="00295139" w:rsidRPr="00ED53B8" w:rsidRDefault="00295139" w:rsidP="00C92592">
      <w:pPr>
        <w:shd w:val="clear" w:color="auto" w:fill="FFFFFF"/>
        <w:spacing w:line="276" w:lineRule="auto"/>
        <w:ind w:left="-284"/>
        <w:rPr>
          <w:rFonts w:ascii="Tahoma" w:eastAsia="Segoe UI" w:hAnsi="Tahoma" w:cs="Tahoma"/>
          <w:bCs/>
          <w:color w:val="000000"/>
          <w:highlight w:val="yellow"/>
          <w:u w:color="000000"/>
          <w:shd w:val="clear" w:color="auto" w:fill="FFFFFF"/>
        </w:rPr>
      </w:pPr>
    </w:p>
    <w:p w:rsidR="00295139" w:rsidRPr="00C87140" w:rsidRDefault="00295139" w:rsidP="00C92592">
      <w:pPr>
        <w:shd w:val="clear" w:color="auto" w:fill="FFFFFF"/>
        <w:spacing w:line="276" w:lineRule="auto"/>
        <w:ind w:left="-284"/>
        <w:rPr>
          <w:rFonts w:ascii="Tahoma" w:eastAsia="Segoe UI" w:hAnsi="Tahoma" w:cs="Tahoma"/>
          <w:color w:val="242424"/>
          <w:u w:color="242424"/>
          <w:shd w:val="clear" w:color="auto" w:fill="FFFFFF"/>
        </w:rPr>
      </w:pPr>
      <w:r w:rsidRPr="00ED53B8">
        <w:rPr>
          <w:rFonts w:ascii="Tahoma" w:eastAsia="Segoe UI" w:hAnsi="Tahoma" w:cs="Tahoma"/>
          <w:bCs/>
          <w:color w:val="000000"/>
          <w:highlight w:val="yellow"/>
          <w:u w:color="000000"/>
          <w:shd w:val="clear" w:color="auto" w:fill="FFFFFF"/>
        </w:rPr>
        <w:t xml:space="preserve">In the </w:t>
      </w:r>
      <w:r w:rsidR="00C92592" w:rsidRPr="00ED53B8">
        <w:rPr>
          <w:rFonts w:ascii="Tahoma" w:eastAsia="Segoe UI" w:hAnsi="Tahoma" w:cs="Tahoma"/>
          <w:bCs/>
          <w:color w:val="000000"/>
          <w:highlight w:val="yellow"/>
          <w:u w:color="000000"/>
          <w:shd w:val="clear" w:color="auto" w:fill="FFFFFF"/>
        </w:rPr>
        <w:t>SOUTH</w:t>
      </w:r>
      <w:r w:rsidR="00C92592">
        <w:rPr>
          <w:rFonts w:ascii="Tahoma" w:eastAsia="Segoe UI" w:hAnsi="Tahoma" w:cs="Tahoma"/>
          <w:bCs/>
          <w:color w:val="000000"/>
          <w:highlight w:val="yellow"/>
          <w:u w:color="000000"/>
          <w:shd w:val="clear" w:color="auto" w:fill="FFFFFF"/>
        </w:rPr>
        <w:t xml:space="preserve">  </w:t>
      </w:r>
      <w:r w:rsidR="00C92592" w:rsidRPr="00ED53B8">
        <w:rPr>
          <w:rFonts w:ascii="Tahoma" w:eastAsia="Segoe UI" w:hAnsi="Tahoma" w:cs="Tahoma"/>
          <w:bCs/>
          <w:color w:val="000000"/>
          <w:highlight w:val="yellow"/>
          <w:u w:color="000000"/>
          <w:shd w:val="clear" w:color="auto" w:fill="FFFFFF"/>
        </w:rPr>
        <w:t>: Government</w:t>
      </w:r>
      <w:r w:rsidR="00BB771D" w:rsidRPr="00ED53B8">
        <w:rPr>
          <w:rFonts w:ascii="Tahoma" w:eastAsia="Segoe UI" w:hAnsi="Tahoma" w:cs="Tahoma"/>
          <w:bCs/>
          <w:color w:val="000000"/>
          <w:highlight w:val="yellow"/>
          <w:u w:color="000000"/>
          <w:shd w:val="clear" w:color="auto" w:fill="FFFFFF"/>
        </w:rPr>
        <w:t xml:space="preserve"> Land for Road</w:t>
      </w:r>
    </w:p>
    <w:p w:rsidR="00295139" w:rsidRPr="00C87140" w:rsidRDefault="00295139" w:rsidP="00C92592">
      <w:pPr>
        <w:shd w:val="clear" w:color="auto" w:fill="FFFFFF"/>
        <w:spacing w:line="276" w:lineRule="auto"/>
        <w:ind w:left="-284"/>
        <w:rPr>
          <w:rFonts w:ascii="Tahoma" w:eastAsia="Segoe UI" w:hAnsi="Tahoma" w:cs="Tahoma"/>
          <w:color w:val="242424"/>
          <w:u w:color="242424"/>
          <w:shd w:val="clear" w:color="auto" w:fill="FFFFFF"/>
        </w:rPr>
      </w:pPr>
    </w:p>
    <w:p w:rsidR="00BA055F" w:rsidRPr="00C87140" w:rsidRDefault="00BA055F" w:rsidP="00954C34">
      <w:pPr>
        <w:shd w:val="clear" w:color="auto" w:fill="FFFFFF"/>
        <w:spacing w:line="276" w:lineRule="auto"/>
        <w:ind w:left="-720"/>
        <w:rPr>
          <w:rFonts w:ascii="Tahoma" w:eastAsia="Segoe UI" w:hAnsi="Tahoma" w:cs="Tahoma"/>
          <w:color w:val="242424"/>
          <w:u w:color="242424"/>
          <w:shd w:val="clear" w:color="auto" w:fill="FFFFFF"/>
        </w:rPr>
      </w:pPr>
    </w:p>
    <w:p w:rsidR="00295139" w:rsidRPr="00C87140" w:rsidRDefault="00295139" w:rsidP="00954C34">
      <w:pPr>
        <w:pStyle w:val="Body"/>
        <w:spacing w:line="276" w:lineRule="auto"/>
        <w:ind w:left="-720"/>
        <w:jc w:val="both"/>
        <w:rPr>
          <w:rFonts w:ascii="Tahoma" w:eastAsia="Calibri" w:hAnsi="Tahoma" w:cs="Tahoma"/>
          <w:sz w:val="24"/>
          <w:szCs w:val="24"/>
          <w:u w:color="000000"/>
          <w:lang w:val="en-US"/>
        </w:rPr>
      </w:pPr>
      <w:r w:rsidRPr="00C87140">
        <w:rPr>
          <w:rFonts w:ascii="Tahoma" w:eastAsia="Calibri" w:hAnsi="Tahoma" w:cs="Tahoma"/>
          <w:b/>
          <w:bCs/>
          <w:sz w:val="24"/>
          <w:szCs w:val="24"/>
          <w:u w:color="000000"/>
          <w:lang w:val="de-DE"/>
        </w:rPr>
        <w:t>IN WITNESS WHEREOF</w:t>
      </w:r>
      <w:r w:rsidRPr="00C87140">
        <w:rPr>
          <w:rFonts w:ascii="Tahoma" w:eastAsia="Calibri" w:hAnsi="Tahoma" w:cs="Tahoma"/>
          <w:sz w:val="24"/>
          <w:szCs w:val="24"/>
          <w:u w:color="000000"/>
          <w:lang w:val="en-US"/>
        </w:rPr>
        <w:t xml:space="preserve"> the parties hereto have signed this Agreement through their duly authorized representatives at the place and on the day, month and year first above written.</w:t>
      </w:r>
    </w:p>
    <w:p w:rsidR="00295139" w:rsidRPr="00C87140" w:rsidRDefault="00295139" w:rsidP="00CB64DA">
      <w:pPr>
        <w:pStyle w:val="Body"/>
        <w:spacing w:line="276" w:lineRule="auto"/>
        <w:jc w:val="both"/>
        <w:rPr>
          <w:rFonts w:ascii="Tahoma" w:eastAsia="Arial" w:hAnsi="Tahoma" w:cs="Tahoma"/>
          <w:sz w:val="24"/>
          <w:szCs w:val="24"/>
          <w:u w:color="000000"/>
        </w:rPr>
      </w:pPr>
    </w:p>
    <w:tbl>
      <w:tblPr>
        <w:tblW w:w="10069" w:type="dxa"/>
        <w:tblInd w:w="-9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848"/>
        <w:gridCol w:w="4221"/>
      </w:tblGrid>
      <w:tr w:rsidR="00295139" w:rsidRPr="00C87140" w:rsidTr="00727820">
        <w:trPr>
          <w:trHeight w:val="75"/>
        </w:trPr>
        <w:tc>
          <w:tcPr>
            <w:tcW w:w="5848"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295139" w:rsidRPr="00C87140" w:rsidRDefault="00295139" w:rsidP="009A0381">
            <w:pPr>
              <w:pStyle w:val="Body"/>
              <w:spacing w:line="276" w:lineRule="auto"/>
              <w:ind w:left="-720"/>
              <w:rPr>
                <w:rFonts w:ascii="Tahoma" w:hAnsi="Tahoma" w:cs="Tahoma"/>
                <w:b/>
                <w:sz w:val="24"/>
                <w:szCs w:val="24"/>
                <w:u w:val="single"/>
              </w:rPr>
            </w:pPr>
            <w:r w:rsidRPr="00C87140">
              <w:rPr>
                <w:rFonts w:ascii="Tahoma" w:hAnsi="Tahoma" w:cs="Tahoma"/>
                <w:b/>
                <w:sz w:val="24"/>
                <w:szCs w:val="24"/>
                <w:u w:val="single" w:color="000000"/>
                <w:lang w:val="en-US"/>
              </w:rPr>
              <w:t>LICE</w:t>
            </w:r>
            <w:r w:rsidR="004706D1">
              <w:rPr>
                <w:rFonts w:ascii="Tahoma" w:hAnsi="Tahoma" w:cs="Tahoma"/>
                <w:b/>
                <w:sz w:val="24"/>
                <w:szCs w:val="24"/>
                <w:u w:val="single" w:color="000000"/>
                <w:lang w:val="en-US"/>
              </w:rPr>
              <w:t xml:space="preserve"> </w:t>
            </w:r>
            <w:r w:rsidRPr="00C87140">
              <w:rPr>
                <w:rFonts w:ascii="Tahoma" w:hAnsi="Tahoma" w:cs="Tahoma"/>
                <w:b/>
                <w:sz w:val="24"/>
                <w:szCs w:val="24"/>
                <w:u w:val="single" w:color="000000"/>
                <w:lang w:val="en-US"/>
              </w:rPr>
              <w:t>NSOR</w:t>
            </w:r>
          </w:p>
        </w:tc>
        <w:tc>
          <w:tcPr>
            <w:tcW w:w="4221"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rsidR="00295139" w:rsidRPr="00C87140" w:rsidRDefault="00295139" w:rsidP="004706D1">
            <w:pPr>
              <w:pStyle w:val="Body"/>
              <w:spacing w:line="276" w:lineRule="auto"/>
              <w:rPr>
                <w:rFonts w:ascii="Tahoma" w:hAnsi="Tahoma" w:cs="Tahoma"/>
                <w:b/>
                <w:sz w:val="24"/>
                <w:szCs w:val="24"/>
                <w:u w:val="single"/>
              </w:rPr>
            </w:pPr>
            <w:r w:rsidRPr="00C87140">
              <w:rPr>
                <w:rFonts w:ascii="Tahoma" w:hAnsi="Tahoma" w:cs="Tahoma"/>
                <w:b/>
                <w:sz w:val="24"/>
                <w:szCs w:val="24"/>
                <w:u w:val="single" w:color="000000"/>
                <w:lang w:val="en-US"/>
              </w:rPr>
              <w:t>LICENSEE</w:t>
            </w:r>
          </w:p>
        </w:tc>
      </w:tr>
      <w:tr w:rsidR="00295139" w:rsidRPr="00C87140" w:rsidTr="00727820">
        <w:trPr>
          <w:trHeight w:val="3464"/>
        </w:trPr>
        <w:tc>
          <w:tcPr>
            <w:tcW w:w="5848"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5A4C4A" w:rsidRDefault="005A4C4A" w:rsidP="00954C34">
            <w:pPr>
              <w:pStyle w:val="Default"/>
              <w:spacing w:line="276" w:lineRule="auto"/>
              <w:rPr>
                <w:rFonts w:ascii="Tahoma" w:hAnsi="Tahoma" w:cs="Tahoma"/>
                <w:b/>
                <w:sz w:val="24"/>
                <w:szCs w:val="24"/>
                <w:u w:color="000000"/>
                <w:shd w:val="clear" w:color="auto" w:fill="FFFFFF"/>
                <w:lang w:val="en-US"/>
              </w:rPr>
            </w:pPr>
          </w:p>
          <w:p w:rsidR="00C92592" w:rsidRPr="00C87140" w:rsidRDefault="00C92592" w:rsidP="00954C34">
            <w:pPr>
              <w:pStyle w:val="Default"/>
              <w:spacing w:line="276" w:lineRule="auto"/>
              <w:rPr>
                <w:rFonts w:ascii="Tahoma" w:hAnsi="Tahoma" w:cs="Tahoma"/>
                <w:b/>
                <w:sz w:val="24"/>
                <w:szCs w:val="24"/>
                <w:u w:color="000000"/>
                <w:shd w:val="clear" w:color="auto" w:fill="FFFFFF"/>
                <w:lang w:val="en-US"/>
              </w:rPr>
            </w:pPr>
          </w:p>
          <w:p w:rsidR="00F10589" w:rsidRPr="00C87140" w:rsidRDefault="00F10589" w:rsidP="00954C34">
            <w:pPr>
              <w:pStyle w:val="Default"/>
              <w:spacing w:line="276" w:lineRule="auto"/>
              <w:rPr>
                <w:rFonts w:ascii="Tahoma" w:hAnsi="Tahoma" w:cs="Tahoma"/>
                <w:b/>
                <w:sz w:val="24"/>
                <w:szCs w:val="24"/>
                <w:u w:color="000000"/>
                <w:shd w:val="clear" w:color="auto" w:fill="FFFFFF"/>
                <w:lang w:val="en-US"/>
              </w:rPr>
            </w:pPr>
          </w:p>
          <w:p w:rsidR="000F4119" w:rsidRPr="00C87140" w:rsidRDefault="00235762" w:rsidP="004706D1">
            <w:pPr>
              <w:pStyle w:val="Default"/>
              <w:spacing w:line="276" w:lineRule="auto"/>
              <w:ind w:right="317"/>
              <w:rPr>
                <w:rFonts w:ascii="Tahoma" w:hAnsi="Tahoma" w:cs="Tahoma"/>
                <w:b/>
                <w:sz w:val="24"/>
                <w:szCs w:val="24"/>
                <w:u w:color="000000"/>
                <w:shd w:val="clear" w:color="auto" w:fill="FFFFFF"/>
                <w:lang w:val="en-US"/>
              </w:rPr>
            </w:pPr>
            <w:r w:rsidRPr="00E63153">
              <w:rPr>
                <w:rFonts w:ascii="Tahoma" w:hAnsi="Tahoma" w:cs="Tahoma"/>
                <w:b/>
                <w:bCs/>
                <w:sz w:val="24"/>
                <w:szCs w:val="24"/>
                <w:u w:val="single"/>
              </w:rPr>
              <w:t>M</w:t>
            </w:r>
            <w:r w:rsidRPr="00E63153">
              <w:rPr>
                <w:rFonts w:ascii="Tahoma" w:hAnsi="Tahoma" w:cs="Tahoma"/>
                <w:b/>
                <w:bCs/>
                <w:u w:val="single"/>
              </w:rPr>
              <w:t>r.PADARBINDA BEHERA</w:t>
            </w:r>
          </w:p>
          <w:p w:rsidR="00295139" w:rsidRPr="00C87140" w:rsidRDefault="00295139" w:rsidP="00F10589">
            <w:pPr>
              <w:pStyle w:val="Default"/>
              <w:spacing w:line="276" w:lineRule="auto"/>
              <w:rPr>
                <w:rFonts w:ascii="Tahoma" w:eastAsia="Arial" w:hAnsi="Tahoma" w:cs="Tahoma"/>
                <w:bCs/>
                <w:sz w:val="24"/>
                <w:szCs w:val="24"/>
                <w:u w:color="000000"/>
                <w:shd w:val="clear" w:color="auto" w:fill="FFFFFF"/>
              </w:rPr>
            </w:pPr>
          </w:p>
          <w:p w:rsidR="00295139" w:rsidRPr="00C87140" w:rsidRDefault="00295139" w:rsidP="00954C34">
            <w:pPr>
              <w:pStyle w:val="Default"/>
              <w:spacing w:line="276" w:lineRule="auto"/>
              <w:ind w:left="-720"/>
              <w:rPr>
                <w:rFonts w:ascii="Tahoma" w:eastAsia="Arial" w:hAnsi="Tahoma" w:cs="Tahoma"/>
                <w:bCs/>
                <w:sz w:val="24"/>
                <w:szCs w:val="24"/>
                <w:u w:color="000000"/>
                <w:shd w:val="clear" w:color="auto" w:fill="FFFFFF"/>
                <w:lang w:val="en-US"/>
              </w:rPr>
            </w:pPr>
          </w:p>
          <w:p w:rsidR="00295139" w:rsidRPr="00C87140" w:rsidRDefault="006F139E" w:rsidP="00C92592">
            <w:pPr>
              <w:pStyle w:val="Default"/>
              <w:spacing w:line="276" w:lineRule="auto"/>
              <w:jc w:val="both"/>
              <w:rPr>
                <w:rFonts w:ascii="Tahoma" w:eastAsia="Arial" w:hAnsi="Tahoma" w:cs="Tahoma"/>
                <w:bCs/>
                <w:sz w:val="24"/>
                <w:szCs w:val="24"/>
                <w:u w:color="000000"/>
                <w:shd w:val="clear" w:color="auto" w:fill="FFFFFF"/>
              </w:rPr>
            </w:pPr>
            <w:r w:rsidRPr="00C87140">
              <w:rPr>
                <w:rFonts w:ascii="Tahoma" w:hAnsi="Tahoma" w:cs="Tahoma"/>
                <w:sz w:val="24"/>
                <w:szCs w:val="24"/>
                <w:u w:color="000000"/>
                <w:shd w:val="clear" w:color="auto" w:fill="FFFFFF"/>
                <w:lang w:val="en-US"/>
              </w:rPr>
              <w:t>Au</w:t>
            </w:r>
            <w:r w:rsidR="00295139" w:rsidRPr="00C87140">
              <w:rPr>
                <w:rFonts w:ascii="Tahoma" w:hAnsi="Tahoma" w:cs="Tahoma"/>
                <w:sz w:val="24"/>
                <w:szCs w:val="24"/>
                <w:u w:color="000000"/>
                <w:shd w:val="clear" w:color="auto" w:fill="FFFFFF"/>
                <w:lang w:val="en-US"/>
              </w:rPr>
              <w:t>thorized Signator</w:t>
            </w:r>
            <w:r w:rsidR="00C92592">
              <w:rPr>
                <w:rFonts w:ascii="Tahoma" w:hAnsi="Tahoma" w:cs="Tahoma"/>
                <w:sz w:val="24"/>
                <w:szCs w:val="24"/>
                <w:u w:color="000000"/>
                <w:shd w:val="clear" w:color="auto" w:fill="FFFFFF"/>
                <w:lang w:val="en-US"/>
              </w:rPr>
              <w:t>y</w:t>
            </w:r>
          </w:p>
        </w:tc>
        <w:tc>
          <w:tcPr>
            <w:tcW w:w="422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295139" w:rsidRPr="00C87140" w:rsidRDefault="00295139" w:rsidP="00954C34">
            <w:pPr>
              <w:pStyle w:val="Body"/>
              <w:spacing w:line="276" w:lineRule="auto"/>
              <w:ind w:left="-720"/>
              <w:jc w:val="center"/>
              <w:rPr>
                <w:rFonts w:ascii="Tahoma" w:eastAsia="Arial" w:hAnsi="Tahoma" w:cs="Tahoma"/>
                <w:bCs/>
                <w:sz w:val="24"/>
                <w:szCs w:val="24"/>
                <w:u w:color="000000"/>
                <w:lang w:val="en-US"/>
              </w:rPr>
            </w:pPr>
          </w:p>
          <w:p w:rsidR="00F10589" w:rsidRDefault="00C92592" w:rsidP="00235762">
            <w:pPr>
              <w:pStyle w:val="Default"/>
              <w:spacing w:line="276" w:lineRule="auto"/>
              <w:ind w:left="-720"/>
              <w:rPr>
                <w:rFonts w:ascii="Tahoma" w:hAnsi="Tahoma" w:cs="Tahoma"/>
                <w:bCs/>
                <w:sz w:val="24"/>
                <w:szCs w:val="24"/>
                <w:u w:color="000000"/>
                <w:lang w:val="en-US"/>
              </w:rPr>
            </w:pPr>
            <w:r>
              <w:rPr>
                <w:rFonts w:ascii="Tahoma" w:hAnsi="Tahoma" w:cs="Tahoma"/>
                <w:bCs/>
                <w:sz w:val="24"/>
                <w:szCs w:val="24"/>
                <w:u w:color="000000"/>
                <w:lang w:val="en-US"/>
              </w:rPr>
              <w:t xml:space="preserve">Sh. </w:t>
            </w:r>
          </w:p>
          <w:p w:rsidR="00235762" w:rsidRPr="00C87140" w:rsidRDefault="00235762" w:rsidP="00C92592">
            <w:pPr>
              <w:pStyle w:val="Default"/>
              <w:spacing w:line="276" w:lineRule="auto"/>
              <w:ind w:left="203"/>
              <w:rPr>
                <w:rFonts w:ascii="Tahoma" w:hAnsi="Tahoma" w:cs="Tahoma"/>
                <w:bCs/>
                <w:sz w:val="24"/>
                <w:szCs w:val="24"/>
                <w:u w:color="000000"/>
                <w:lang w:val="en-US"/>
              </w:rPr>
            </w:pPr>
          </w:p>
          <w:p w:rsidR="00295139" w:rsidRDefault="006F139E" w:rsidP="00C92592">
            <w:pPr>
              <w:pStyle w:val="Default"/>
              <w:spacing w:line="276" w:lineRule="auto"/>
              <w:ind w:left="203"/>
              <w:rPr>
                <w:rFonts w:ascii="Tahoma" w:hAnsi="Tahoma" w:cs="Tahoma"/>
                <w:b/>
                <w:sz w:val="24"/>
                <w:szCs w:val="24"/>
                <w:u w:color="000000"/>
                <w:lang w:val="en-US"/>
              </w:rPr>
            </w:pPr>
            <w:r w:rsidRPr="00C87140">
              <w:rPr>
                <w:rFonts w:ascii="Tahoma" w:hAnsi="Tahoma" w:cs="Tahoma"/>
                <w:b/>
                <w:sz w:val="24"/>
                <w:szCs w:val="24"/>
                <w:u w:color="000000"/>
                <w:lang w:val="en-US"/>
              </w:rPr>
              <w:t>Mr. Mayu</w:t>
            </w:r>
            <w:r w:rsidR="00295139" w:rsidRPr="00C87140">
              <w:rPr>
                <w:rFonts w:ascii="Tahoma" w:hAnsi="Tahoma" w:cs="Tahoma"/>
                <w:b/>
                <w:sz w:val="24"/>
                <w:szCs w:val="24"/>
                <w:u w:color="000000"/>
                <w:lang w:val="en-US"/>
              </w:rPr>
              <w:t>r Chhabra</w:t>
            </w:r>
          </w:p>
          <w:p w:rsidR="00C92592" w:rsidRPr="00C87140" w:rsidRDefault="00C92592" w:rsidP="00C92592">
            <w:pPr>
              <w:pStyle w:val="Default"/>
              <w:spacing w:line="276" w:lineRule="auto"/>
              <w:ind w:left="203"/>
              <w:rPr>
                <w:rFonts w:ascii="Tahoma" w:eastAsia="Century Gothic" w:hAnsi="Tahoma" w:cs="Tahoma"/>
                <w:bCs/>
                <w:sz w:val="24"/>
                <w:szCs w:val="24"/>
                <w:u w:color="000000"/>
              </w:rPr>
            </w:pPr>
          </w:p>
          <w:p w:rsidR="00C92592" w:rsidRDefault="00C92592" w:rsidP="00C92592">
            <w:pPr>
              <w:pStyle w:val="Default"/>
              <w:spacing w:line="276" w:lineRule="auto"/>
              <w:ind w:left="203"/>
              <w:rPr>
                <w:rFonts w:ascii="Tahoma" w:hAnsi="Tahoma" w:cs="Tahoma"/>
                <w:sz w:val="24"/>
                <w:szCs w:val="24"/>
                <w:u w:color="000000"/>
                <w:shd w:val="clear" w:color="auto" w:fill="FFFFFF"/>
                <w:lang w:val="en-US"/>
              </w:rPr>
            </w:pPr>
            <w:r>
              <w:rPr>
                <w:rFonts w:ascii="Tahoma" w:hAnsi="Tahoma" w:cs="Tahoma"/>
                <w:bCs/>
                <w:sz w:val="24"/>
                <w:szCs w:val="24"/>
                <w:u w:color="000000"/>
                <w:lang w:val="en-US"/>
              </w:rPr>
              <w:t>AVP -</w:t>
            </w:r>
            <w:r w:rsidR="00B85507" w:rsidRPr="00C87140">
              <w:rPr>
                <w:rFonts w:ascii="Tahoma" w:hAnsi="Tahoma" w:cs="Tahoma"/>
                <w:bCs/>
                <w:sz w:val="24"/>
                <w:szCs w:val="24"/>
                <w:u w:color="000000"/>
                <w:lang w:val="en-US"/>
              </w:rPr>
              <w:t>Head-Supply Chain</w:t>
            </w:r>
            <w:r w:rsidR="00CB3D36" w:rsidRPr="00C87140">
              <w:rPr>
                <w:rFonts w:ascii="Tahoma" w:hAnsi="Tahoma" w:cs="Tahoma"/>
                <w:sz w:val="24"/>
                <w:szCs w:val="24"/>
                <w:u w:color="000000"/>
                <w:shd w:val="clear" w:color="auto" w:fill="FFFFFF"/>
                <w:lang w:val="en-US"/>
              </w:rPr>
              <w:t xml:space="preserve"> Limited.</w:t>
            </w:r>
          </w:p>
          <w:p w:rsidR="00C92592" w:rsidRDefault="00C92592" w:rsidP="00C92592">
            <w:pPr>
              <w:pStyle w:val="Default"/>
              <w:spacing w:line="276" w:lineRule="auto"/>
              <w:ind w:left="203"/>
              <w:rPr>
                <w:rFonts w:ascii="Tahoma" w:hAnsi="Tahoma" w:cs="Tahoma"/>
                <w:sz w:val="24"/>
                <w:szCs w:val="24"/>
                <w:u w:color="000000"/>
                <w:shd w:val="clear" w:color="auto" w:fill="FFFFFF"/>
                <w:lang w:val="en-US"/>
              </w:rPr>
            </w:pPr>
          </w:p>
          <w:p w:rsidR="00C92592" w:rsidRDefault="00C92592" w:rsidP="00C92592">
            <w:pPr>
              <w:pStyle w:val="Default"/>
              <w:spacing w:line="276" w:lineRule="auto"/>
              <w:ind w:left="203"/>
              <w:rPr>
                <w:rFonts w:ascii="Tahoma" w:hAnsi="Tahoma" w:cs="Tahoma"/>
                <w:sz w:val="24"/>
                <w:szCs w:val="24"/>
                <w:u w:color="000000"/>
                <w:shd w:val="clear" w:color="auto" w:fill="FFFFFF"/>
                <w:lang w:val="en-US"/>
              </w:rPr>
            </w:pPr>
          </w:p>
          <w:p w:rsidR="00C92592" w:rsidRDefault="00C92592" w:rsidP="00C92592">
            <w:pPr>
              <w:pStyle w:val="Default"/>
              <w:spacing w:line="276" w:lineRule="auto"/>
              <w:ind w:left="203"/>
              <w:rPr>
                <w:rFonts w:ascii="Tahoma" w:hAnsi="Tahoma" w:cs="Tahoma"/>
                <w:sz w:val="24"/>
                <w:szCs w:val="24"/>
                <w:u w:color="000000"/>
                <w:shd w:val="clear" w:color="auto" w:fill="FFFFFF"/>
                <w:lang w:val="en-US"/>
              </w:rPr>
            </w:pPr>
            <w:r>
              <w:rPr>
                <w:rFonts w:ascii="Tahoma" w:hAnsi="Tahoma" w:cs="Tahoma"/>
                <w:sz w:val="24"/>
                <w:szCs w:val="24"/>
                <w:u w:color="000000"/>
                <w:shd w:val="clear" w:color="auto" w:fill="FFFFFF"/>
                <w:lang w:val="en-US"/>
              </w:rPr>
              <w:t>Authorized Signatory</w:t>
            </w:r>
          </w:p>
          <w:p w:rsidR="00C92592" w:rsidRDefault="00C92592" w:rsidP="00C92592">
            <w:pPr>
              <w:pStyle w:val="Default"/>
              <w:spacing w:line="276" w:lineRule="auto"/>
              <w:ind w:left="203"/>
              <w:rPr>
                <w:rFonts w:ascii="Tahoma" w:eastAsia="Century Gothic" w:hAnsi="Tahoma" w:cs="Tahoma"/>
                <w:bCs/>
                <w:sz w:val="24"/>
                <w:szCs w:val="24"/>
                <w:u w:color="000000"/>
              </w:rPr>
            </w:pPr>
          </w:p>
          <w:p w:rsidR="00295139" w:rsidRPr="00C92592" w:rsidRDefault="00295139" w:rsidP="00C92592">
            <w:pPr>
              <w:pStyle w:val="Default"/>
              <w:spacing w:line="276" w:lineRule="auto"/>
              <w:ind w:left="-720"/>
              <w:rPr>
                <w:rFonts w:ascii="Tahoma" w:eastAsia="Century Gothic" w:hAnsi="Tahoma" w:cs="Tahoma"/>
                <w:bCs/>
                <w:sz w:val="24"/>
                <w:szCs w:val="24"/>
                <w:u w:color="000000"/>
              </w:rPr>
            </w:pPr>
            <w:r w:rsidRPr="00C87140">
              <w:rPr>
                <w:rFonts w:ascii="Tahoma" w:hAnsi="Tahoma" w:cs="Tahoma"/>
                <w:sz w:val="24"/>
                <w:szCs w:val="24"/>
                <w:u w:color="000000"/>
                <w:shd w:val="clear" w:color="auto" w:fill="FFFFFF"/>
                <w:lang w:val="en-US"/>
              </w:rPr>
              <w:t xml:space="preserve">rized </w:t>
            </w:r>
          </w:p>
          <w:p w:rsidR="00295139" w:rsidRPr="00C87140" w:rsidRDefault="00295139" w:rsidP="00954C34">
            <w:pPr>
              <w:pStyle w:val="Body"/>
              <w:spacing w:line="276" w:lineRule="auto"/>
              <w:ind w:left="-720"/>
              <w:rPr>
                <w:rFonts w:ascii="Tahoma" w:hAnsi="Tahoma" w:cs="Tahoma"/>
                <w:sz w:val="24"/>
                <w:szCs w:val="24"/>
              </w:rPr>
            </w:pPr>
          </w:p>
        </w:tc>
      </w:tr>
    </w:tbl>
    <w:p w:rsidR="00B91A01" w:rsidRPr="00C87140" w:rsidRDefault="00B91A01" w:rsidP="00727820">
      <w:pPr>
        <w:pStyle w:val="Body"/>
        <w:spacing w:line="276" w:lineRule="auto"/>
        <w:jc w:val="both"/>
        <w:rPr>
          <w:rFonts w:ascii="Tahoma" w:eastAsia="Calibri" w:hAnsi="Tahoma" w:cs="Tahoma"/>
          <w:bCs/>
          <w:sz w:val="24"/>
          <w:szCs w:val="24"/>
          <w:u w:color="000000"/>
          <w:lang w:val="en-US"/>
        </w:rPr>
      </w:pPr>
    </w:p>
    <w:p w:rsidR="00B91A01" w:rsidRPr="00C87140" w:rsidRDefault="00B91A01" w:rsidP="00B91A01">
      <w:pPr>
        <w:pStyle w:val="Body"/>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Witness: Name:                                                                   Witness: Name:</w:t>
      </w:r>
    </w:p>
    <w:p w:rsidR="008C61CB" w:rsidRPr="00C87140" w:rsidRDefault="008C61CB" w:rsidP="00B91A01">
      <w:pPr>
        <w:pStyle w:val="Body"/>
        <w:spacing w:line="276" w:lineRule="auto"/>
        <w:ind w:left="-720"/>
        <w:jc w:val="both"/>
        <w:rPr>
          <w:rFonts w:ascii="Tahoma" w:eastAsia="Calibri" w:hAnsi="Tahoma" w:cs="Tahoma"/>
          <w:bCs/>
          <w:sz w:val="24"/>
          <w:szCs w:val="24"/>
          <w:u w:color="000000"/>
          <w:lang w:val="en-US"/>
        </w:rPr>
      </w:pPr>
    </w:p>
    <w:p w:rsidR="00B91A01" w:rsidRPr="00C87140" w:rsidRDefault="00B91A01" w:rsidP="00B91A01">
      <w:pPr>
        <w:pStyle w:val="Body"/>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Signature:                                                                           Signature</w:t>
      </w:r>
    </w:p>
    <w:p w:rsidR="008C61CB" w:rsidRPr="00C87140" w:rsidRDefault="008C61CB" w:rsidP="00B91A01">
      <w:pPr>
        <w:pStyle w:val="Body"/>
        <w:spacing w:line="276" w:lineRule="auto"/>
        <w:ind w:left="-720"/>
        <w:jc w:val="both"/>
        <w:rPr>
          <w:rFonts w:ascii="Tahoma" w:eastAsia="Calibri" w:hAnsi="Tahoma" w:cs="Tahoma"/>
          <w:bCs/>
          <w:sz w:val="24"/>
          <w:szCs w:val="24"/>
          <w:u w:color="000000"/>
          <w:lang w:val="en-US"/>
        </w:rPr>
      </w:pPr>
    </w:p>
    <w:p w:rsidR="00B91A01" w:rsidRDefault="00B91A01" w:rsidP="00B91A01">
      <w:pPr>
        <w:pStyle w:val="Body"/>
        <w:spacing w:line="276" w:lineRule="auto"/>
        <w:ind w:left="-720"/>
        <w:jc w:val="both"/>
        <w:rPr>
          <w:rFonts w:ascii="Tahoma" w:eastAsia="Calibri" w:hAnsi="Tahoma" w:cs="Tahoma"/>
          <w:bCs/>
          <w:sz w:val="24"/>
          <w:szCs w:val="24"/>
          <w:u w:color="000000"/>
          <w:lang w:val="en-US"/>
        </w:rPr>
      </w:pPr>
      <w:r w:rsidRPr="00C87140">
        <w:rPr>
          <w:rFonts w:ascii="Tahoma" w:eastAsia="Calibri" w:hAnsi="Tahoma" w:cs="Tahoma"/>
          <w:bCs/>
          <w:sz w:val="24"/>
          <w:szCs w:val="24"/>
          <w:u w:color="000000"/>
          <w:lang w:val="en-US"/>
        </w:rPr>
        <w:t>Address:                                                                             Address:</w:t>
      </w:r>
    </w:p>
    <w:p w:rsidR="004706D1" w:rsidRPr="00C87140" w:rsidRDefault="004706D1" w:rsidP="00B91A01">
      <w:pPr>
        <w:pStyle w:val="Body"/>
        <w:spacing w:line="276" w:lineRule="auto"/>
        <w:ind w:left="-720"/>
        <w:jc w:val="both"/>
        <w:rPr>
          <w:rFonts w:ascii="Tahoma" w:eastAsia="Calibri" w:hAnsi="Tahoma" w:cs="Tahoma"/>
          <w:bCs/>
          <w:sz w:val="24"/>
          <w:szCs w:val="24"/>
          <w:u w:color="000000"/>
          <w:lang w:val="en-US"/>
        </w:rPr>
      </w:pPr>
    </w:p>
    <w:p w:rsidR="00195AA4" w:rsidRPr="004939C4" w:rsidRDefault="00195AA4" w:rsidP="004939C4">
      <w:pPr>
        <w:pStyle w:val="Body"/>
        <w:spacing w:line="276" w:lineRule="auto"/>
        <w:ind w:left="-720"/>
        <w:jc w:val="both"/>
        <w:rPr>
          <w:rFonts w:ascii="Tahoma" w:eastAsia="Arial" w:hAnsi="Tahoma" w:cs="Tahoma"/>
          <w:bCs/>
          <w:sz w:val="24"/>
          <w:szCs w:val="24"/>
          <w:u w:color="000000"/>
        </w:rPr>
      </w:pPr>
    </w:p>
    <w:p w:rsidR="004706D1" w:rsidRDefault="004706D1" w:rsidP="00405D6C">
      <w:pPr>
        <w:spacing w:line="276" w:lineRule="auto"/>
        <w:ind w:left="-720"/>
        <w:jc w:val="center"/>
        <w:rPr>
          <w:rFonts w:ascii="Tahoma" w:hAnsi="Tahoma" w:cs="Tahoma"/>
          <w:b/>
          <w:u w:val="single"/>
        </w:rPr>
      </w:pPr>
    </w:p>
    <w:p w:rsidR="00727820" w:rsidRDefault="00727820" w:rsidP="00405D6C">
      <w:pPr>
        <w:spacing w:line="276" w:lineRule="auto"/>
        <w:ind w:left="-720"/>
        <w:jc w:val="center"/>
        <w:rPr>
          <w:rFonts w:ascii="Tahoma" w:hAnsi="Tahoma" w:cs="Tahoma"/>
          <w:b/>
          <w:u w:val="single"/>
        </w:rPr>
      </w:pPr>
    </w:p>
    <w:p w:rsidR="00EC6E0A" w:rsidRPr="00C87140" w:rsidRDefault="00EC6E0A" w:rsidP="00405D6C">
      <w:pPr>
        <w:spacing w:line="276" w:lineRule="auto"/>
        <w:ind w:left="-720"/>
        <w:jc w:val="center"/>
        <w:rPr>
          <w:rFonts w:ascii="Tahoma" w:hAnsi="Tahoma" w:cs="Tahoma"/>
          <w:b/>
          <w:u w:val="single"/>
        </w:rPr>
      </w:pPr>
      <w:r w:rsidRPr="00C87140">
        <w:rPr>
          <w:rFonts w:ascii="Tahoma" w:hAnsi="Tahoma" w:cs="Tahoma"/>
          <w:b/>
          <w:u w:val="single"/>
        </w:rPr>
        <w:t>ANNEXURE – 1</w:t>
      </w:r>
    </w:p>
    <w:p w:rsidR="00515D5B" w:rsidRPr="00C87140" w:rsidRDefault="00EC6E0A" w:rsidP="00405D6C">
      <w:pPr>
        <w:spacing w:line="276" w:lineRule="auto"/>
        <w:ind w:left="-720"/>
        <w:jc w:val="center"/>
        <w:rPr>
          <w:rFonts w:ascii="Tahoma" w:hAnsi="Tahoma" w:cs="Tahoma"/>
          <w:b/>
        </w:rPr>
      </w:pPr>
      <w:r w:rsidRPr="00C87140">
        <w:rPr>
          <w:rFonts w:ascii="Tahoma" w:hAnsi="Tahoma" w:cs="Tahoma"/>
          <w:b/>
        </w:rPr>
        <w:t xml:space="preserve">TERMS AND CONDITIONS </w:t>
      </w:r>
    </w:p>
    <w:tbl>
      <w:tblPr>
        <w:tblW w:w="10491" w:type="dxa"/>
        <w:tblInd w:w="-1003"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3403"/>
        <w:gridCol w:w="7088"/>
      </w:tblGrid>
      <w:tr w:rsidR="00F363C1" w:rsidRPr="00C87140" w:rsidTr="00515D5B">
        <w:trPr>
          <w:trHeight w:val="283"/>
        </w:trPr>
        <w:tc>
          <w:tcPr>
            <w:tcW w:w="10491" w:type="dxa"/>
            <w:gridSpan w:val="2"/>
            <w:shd w:val="clear" w:color="auto" w:fill="FFFFFF"/>
            <w:tcMar>
              <w:top w:w="0" w:type="dxa"/>
              <w:left w:w="108" w:type="dxa"/>
              <w:bottom w:w="0" w:type="dxa"/>
              <w:right w:w="108" w:type="dxa"/>
            </w:tcMar>
            <w:vAlign w:val="center"/>
            <w:hideMark/>
          </w:tcPr>
          <w:p w:rsidR="00F363C1" w:rsidRPr="00C87140" w:rsidRDefault="004939C4"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color w:val="424242"/>
                <w:bdr w:val="none" w:sz="0" w:space="0" w:color="auto"/>
              </w:rPr>
            </w:pPr>
            <w:r>
              <w:rPr>
                <w:rFonts w:ascii="Tahoma" w:eastAsia="Times New Roman" w:hAnsi="Tahoma" w:cs="Tahoma"/>
                <w:b/>
                <w:bCs/>
                <w:color w:val="424242"/>
                <w:bdr w:val="none" w:sz="0" w:space="0" w:color="auto"/>
              </w:rPr>
              <w:t>Manguli Cuttack</w:t>
            </w:r>
            <w:r w:rsidR="00AD2D23" w:rsidRPr="00C87140">
              <w:rPr>
                <w:rFonts w:ascii="Tahoma" w:eastAsia="Times New Roman" w:hAnsi="Tahoma" w:cs="Tahoma"/>
                <w:b/>
                <w:bCs/>
                <w:color w:val="424242"/>
                <w:bdr w:val="none" w:sz="0" w:space="0" w:color="auto"/>
              </w:rPr>
              <w:t>Warehouse</w:t>
            </w:r>
            <w:r w:rsidR="00F363C1" w:rsidRPr="00C87140">
              <w:rPr>
                <w:rFonts w:ascii="Tahoma" w:eastAsia="Times New Roman" w:hAnsi="Tahoma" w:cs="Tahoma"/>
                <w:b/>
                <w:bCs/>
                <w:color w:val="424242"/>
                <w:bdr w:val="none" w:sz="0" w:space="0" w:color="auto"/>
              </w:rPr>
              <w:t xml:space="preserve"> Details</w:t>
            </w:r>
            <w:r w:rsidR="00AB54FE" w:rsidRPr="00C87140">
              <w:rPr>
                <w:rFonts w:ascii="Tahoma" w:eastAsia="Times New Roman" w:hAnsi="Tahoma" w:cs="Tahoma"/>
                <w:b/>
                <w:bCs/>
                <w:color w:val="424242"/>
                <w:bdr w:val="none" w:sz="0" w:space="0" w:color="auto"/>
              </w:rPr>
              <w:t xml:space="preserve"> (PAINT)</w:t>
            </w:r>
          </w:p>
        </w:tc>
      </w:tr>
      <w:tr w:rsidR="00F363C1" w:rsidRPr="00C87140" w:rsidTr="00515D5B">
        <w:trPr>
          <w:trHeight w:val="283"/>
        </w:trPr>
        <w:tc>
          <w:tcPr>
            <w:tcW w:w="3403"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bCs/>
                <w:color w:val="000000"/>
                <w:bdr w:val="none" w:sz="0" w:space="0" w:color="auto" w:frame="1"/>
              </w:rPr>
              <w:t>Location</w:t>
            </w:r>
          </w:p>
        </w:tc>
        <w:tc>
          <w:tcPr>
            <w:tcW w:w="7088" w:type="dxa"/>
            <w:shd w:val="clear" w:color="auto" w:fill="FFFFFF"/>
            <w:tcMar>
              <w:top w:w="0" w:type="dxa"/>
              <w:left w:w="108" w:type="dxa"/>
              <w:bottom w:w="0" w:type="dxa"/>
              <w:right w:w="108" w:type="dxa"/>
            </w:tcMar>
            <w:vAlign w:val="center"/>
            <w:hideMark/>
          </w:tcPr>
          <w:p w:rsidR="00F363C1" w:rsidRPr="00C87140" w:rsidRDefault="00B331E6" w:rsidP="00AB54FE">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424242"/>
                <w:bdr w:val="none" w:sz="0" w:space="0" w:color="auto"/>
              </w:rPr>
            </w:pPr>
            <w:r>
              <w:rPr>
                <w:rFonts w:ascii="Tahoma" w:eastAsia="Times New Roman" w:hAnsi="Tahoma" w:cs="Tahoma"/>
                <w:b/>
                <w:bCs/>
                <w:color w:val="424242"/>
                <w:bdr w:val="none" w:sz="0" w:space="0" w:color="auto"/>
              </w:rPr>
              <w:t>Cuttack Paint</w:t>
            </w:r>
            <w:r w:rsidR="00A0312F" w:rsidRPr="00C87140">
              <w:rPr>
                <w:rFonts w:ascii="Tahoma" w:eastAsia="Times New Roman" w:hAnsi="Tahoma" w:cs="Tahoma"/>
                <w:b/>
                <w:bCs/>
                <w:color w:val="424242"/>
                <w:bdr w:val="none" w:sz="0" w:space="0" w:color="auto"/>
              </w:rPr>
              <w:t xml:space="preserve"> (</w:t>
            </w:r>
            <w:r>
              <w:rPr>
                <w:rFonts w:ascii="Tahoma" w:eastAsia="Times New Roman" w:hAnsi="Tahoma" w:cs="Tahoma"/>
                <w:b/>
                <w:bCs/>
                <w:color w:val="424242"/>
                <w:bdr w:val="none" w:sz="0" w:space="0" w:color="auto"/>
              </w:rPr>
              <w:t>Odisha</w:t>
            </w:r>
            <w:r w:rsidR="00F338E4" w:rsidRPr="00C87140">
              <w:rPr>
                <w:rFonts w:ascii="Tahoma" w:eastAsia="Times New Roman" w:hAnsi="Tahoma" w:cs="Tahoma"/>
                <w:b/>
                <w:bCs/>
                <w:color w:val="424242"/>
                <w:bdr w:val="none" w:sz="0" w:space="0" w:color="auto"/>
              </w:rPr>
              <w:t>)</w:t>
            </w:r>
          </w:p>
        </w:tc>
      </w:tr>
      <w:tr w:rsidR="00F363C1" w:rsidRPr="00C87140" w:rsidTr="00515D5B">
        <w:trPr>
          <w:trHeight w:val="647"/>
        </w:trPr>
        <w:tc>
          <w:tcPr>
            <w:tcW w:w="3403"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bCs/>
                <w:color w:val="000000"/>
                <w:bdr w:val="none" w:sz="0" w:space="0" w:color="auto" w:frame="1"/>
              </w:rPr>
              <w:t>Address</w:t>
            </w:r>
          </w:p>
        </w:tc>
        <w:tc>
          <w:tcPr>
            <w:tcW w:w="7088" w:type="dxa"/>
            <w:shd w:val="clear" w:color="auto" w:fill="FFFFFF"/>
            <w:tcMar>
              <w:top w:w="0" w:type="dxa"/>
              <w:left w:w="108" w:type="dxa"/>
              <w:bottom w:w="0" w:type="dxa"/>
              <w:right w:w="108" w:type="dxa"/>
            </w:tcMar>
            <w:vAlign w:val="center"/>
            <w:hideMark/>
          </w:tcPr>
          <w:p w:rsidR="00F363C1" w:rsidRPr="00C87140" w:rsidRDefault="006B4DED" w:rsidP="00CB64DA">
            <w:pPr>
              <w:rPr>
                <w:rFonts w:ascii="Tahoma" w:hAnsi="Tahoma" w:cs="Tahoma"/>
              </w:rPr>
            </w:pPr>
            <w:r w:rsidRPr="00C87140">
              <w:rPr>
                <w:rFonts w:ascii="Tahoma" w:hAnsi="Tahoma" w:cs="Tahoma"/>
                <w:b/>
                <w:u w:color="000000"/>
              </w:rPr>
              <w:t>Kha</w:t>
            </w:r>
            <w:r>
              <w:rPr>
                <w:rFonts w:ascii="Tahoma" w:hAnsi="Tahoma" w:cs="Tahoma"/>
                <w:b/>
                <w:u w:color="000000"/>
              </w:rPr>
              <w:t>ta</w:t>
            </w:r>
            <w:r w:rsidRPr="00C87140">
              <w:rPr>
                <w:rFonts w:ascii="Tahoma" w:hAnsi="Tahoma" w:cs="Tahoma"/>
                <w:b/>
                <w:u w:color="000000"/>
              </w:rPr>
              <w:t xml:space="preserve"> No:</w:t>
            </w:r>
            <w:r>
              <w:rPr>
                <w:rFonts w:ascii="Tahoma" w:hAnsi="Tahoma" w:cs="Tahoma"/>
                <w:b/>
                <w:u w:color="000000"/>
              </w:rPr>
              <w:t>251/116</w:t>
            </w:r>
            <w:r w:rsidRPr="00C87140">
              <w:rPr>
                <w:rFonts w:ascii="Tahoma" w:hAnsi="Tahoma" w:cs="Tahoma"/>
                <w:b/>
                <w:u w:color="000000"/>
              </w:rPr>
              <w:t>,</w:t>
            </w:r>
            <w:r>
              <w:rPr>
                <w:rFonts w:ascii="Tahoma" w:hAnsi="Tahoma" w:cs="Tahoma"/>
                <w:b/>
                <w:u w:color="000000"/>
              </w:rPr>
              <w:t xml:space="preserve"> Plot No:306,Manguli Panda Depot Line</w:t>
            </w:r>
            <w:r w:rsidRPr="00C87140">
              <w:rPr>
                <w:rFonts w:ascii="Tahoma" w:hAnsi="Tahoma" w:cs="Tahoma"/>
                <w:b/>
                <w:u w:color="000000"/>
              </w:rPr>
              <w:t>,</w:t>
            </w:r>
            <w:r>
              <w:rPr>
                <w:rFonts w:ascii="Tahoma" w:hAnsi="Tahoma" w:cs="Tahoma"/>
                <w:b/>
                <w:u w:color="000000"/>
              </w:rPr>
              <w:t xml:space="preserve"> Mauza: Bada Kesarpur,Post: Tangi Choudwar, Dist: </w:t>
            </w:r>
            <w:r w:rsidR="00E61B56">
              <w:rPr>
                <w:rFonts w:ascii="Tahoma" w:hAnsi="Tahoma" w:cs="Tahoma"/>
                <w:b/>
                <w:u w:color="000000"/>
              </w:rPr>
              <w:t>Cuttack,</w:t>
            </w:r>
            <w:r>
              <w:rPr>
                <w:rFonts w:ascii="Tahoma" w:hAnsi="Tahoma" w:cs="Tahoma"/>
                <w:b/>
                <w:u w:color="000000"/>
              </w:rPr>
              <w:t xml:space="preserve"> Odisha</w:t>
            </w:r>
            <w:r w:rsidRPr="00C87140">
              <w:rPr>
                <w:rFonts w:ascii="Tahoma" w:hAnsi="Tahoma" w:cs="Tahoma"/>
                <w:b/>
                <w:u w:color="000000"/>
              </w:rPr>
              <w:t>-</w:t>
            </w:r>
            <w:r>
              <w:rPr>
                <w:rFonts w:ascii="Tahoma" w:hAnsi="Tahoma" w:cs="Tahoma"/>
                <w:b/>
                <w:u w:color="000000"/>
              </w:rPr>
              <w:t>754025</w:t>
            </w:r>
            <w:r w:rsidR="00D41212">
              <w:rPr>
                <w:rFonts w:ascii="Tahoma" w:hAnsi="Tahoma" w:cs="Tahoma"/>
                <w:b/>
                <w:u w:color="000000"/>
              </w:rPr>
              <w:t>.</w:t>
            </w:r>
          </w:p>
        </w:tc>
      </w:tr>
      <w:tr w:rsidR="00F363C1" w:rsidRPr="00C87140" w:rsidTr="00515D5B">
        <w:trPr>
          <w:trHeight w:val="283"/>
        </w:trPr>
        <w:tc>
          <w:tcPr>
            <w:tcW w:w="3403"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Offered Area</w:t>
            </w:r>
          </w:p>
        </w:tc>
        <w:tc>
          <w:tcPr>
            <w:tcW w:w="7088" w:type="dxa"/>
            <w:shd w:val="clear" w:color="auto" w:fill="FFFFFF"/>
            <w:tcMar>
              <w:top w:w="0" w:type="dxa"/>
              <w:left w:w="108" w:type="dxa"/>
              <w:bottom w:w="0" w:type="dxa"/>
              <w:right w:w="108" w:type="dxa"/>
            </w:tcMar>
            <w:vAlign w:val="center"/>
            <w:hideMark/>
          </w:tcPr>
          <w:p w:rsidR="00F363C1" w:rsidRPr="00C87140" w:rsidRDefault="00F86FCD"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Pr>
                <w:rFonts w:ascii="Tahoma" w:eastAsia="Times New Roman" w:hAnsi="Tahoma" w:cs="Tahoma"/>
                <w:color w:val="000000"/>
                <w:bdr w:val="none" w:sz="0" w:space="0" w:color="auto" w:frame="1"/>
              </w:rPr>
              <w:t>6000</w:t>
            </w:r>
            <w:r w:rsidR="00F363C1" w:rsidRPr="00C87140">
              <w:rPr>
                <w:rFonts w:ascii="Tahoma" w:eastAsia="Times New Roman" w:hAnsi="Tahoma" w:cs="Tahoma"/>
                <w:color w:val="000000"/>
                <w:bdr w:val="none" w:sz="0" w:space="0" w:color="auto" w:frame="1"/>
              </w:rPr>
              <w:t xml:space="preserve"> SQ FT</w:t>
            </w:r>
          </w:p>
        </w:tc>
      </w:tr>
      <w:tr w:rsidR="00F363C1" w:rsidRPr="00C87140" w:rsidTr="00D41212">
        <w:trPr>
          <w:trHeight w:val="167"/>
        </w:trPr>
        <w:tc>
          <w:tcPr>
            <w:tcW w:w="3403" w:type="dxa"/>
            <w:shd w:val="clear" w:color="auto" w:fill="FFFFFF"/>
            <w:tcMar>
              <w:top w:w="0" w:type="dxa"/>
              <w:left w:w="108" w:type="dxa"/>
              <w:bottom w:w="0" w:type="dxa"/>
              <w:right w:w="108" w:type="dxa"/>
            </w:tcMar>
            <w:vAlign w:val="center"/>
            <w:hideMark/>
          </w:tcPr>
          <w:p w:rsidR="00F363C1" w:rsidRPr="00C87140" w:rsidRDefault="00F363C1" w:rsidP="00F312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Rent Sq. Ft.</w:t>
            </w:r>
          </w:p>
        </w:tc>
        <w:tc>
          <w:tcPr>
            <w:tcW w:w="7088" w:type="dxa"/>
            <w:shd w:val="clear" w:color="auto" w:fill="FFFFFF"/>
            <w:tcMar>
              <w:top w:w="0" w:type="dxa"/>
              <w:left w:w="108" w:type="dxa"/>
              <w:bottom w:w="0" w:type="dxa"/>
              <w:right w:w="108" w:type="dxa"/>
            </w:tcMar>
            <w:vAlign w:val="center"/>
            <w:hideMark/>
          </w:tcPr>
          <w:p w:rsidR="00F363C1" w:rsidRPr="00C87140" w:rsidRDefault="00F363C1" w:rsidP="00F3129E">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Rs.</w:t>
            </w:r>
            <w:r w:rsidR="00350A2E" w:rsidRPr="00C87140">
              <w:rPr>
                <w:rFonts w:ascii="Tahoma" w:eastAsia="Times New Roman" w:hAnsi="Tahoma" w:cs="Tahoma"/>
                <w:color w:val="000000"/>
                <w:bdr w:val="none" w:sz="0" w:space="0" w:color="auto" w:frame="1"/>
              </w:rPr>
              <w:t>1</w:t>
            </w:r>
            <w:r w:rsidR="00D41212">
              <w:rPr>
                <w:rFonts w:ascii="Tahoma" w:eastAsia="Times New Roman" w:hAnsi="Tahoma" w:cs="Tahoma"/>
                <w:color w:val="000000"/>
                <w:bdr w:val="none" w:sz="0" w:space="0" w:color="auto" w:frame="1"/>
              </w:rPr>
              <w:t>3</w:t>
            </w:r>
            <w:r w:rsidR="00052C97" w:rsidRPr="00C87140">
              <w:rPr>
                <w:rFonts w:ascii="Tahoma" w:eastAsia="Times New Roman" w:hAnsi="Tahoma" w:cs="Tahoma"/>
                <w:color w:val="000000"/>
                <w:bdr w:val="none" w:sz="0" w:space="0" w:color="auto" w:frame="1"/>
              </w:rPr>
              <w:t>.</w:t>
            </w:r>
            <w:r w:rsidR="00D41212">
              <w:rPr>
                <w:rFonts w:ascii="Tahoma" w:eastAsia="Times New Roman" w:hAnsi="Tahoma" w:cs="Tahoma"/>
                <w:color w:val="000000"/>
                <w:bdr w:val="none" w:sz="0" w:space="0" w:color="auto" w:frame="1"/>
              </w:rPr>
              <w:t>0</w:t>
            </w:r>
            <w:r w:rsidR="00483EF9" w:rsidRPr="00C87140">
              <w:rPr>
                <w:rFonts w:ascii="Tahoma" w:eastAsia="Times New Roman" w:hAnsi="Tahoma" w:cs="Tahoma"/>
                <w:color w:val="000000"/>
                <w:bdr w:val="none" w:sz="0" w:space="0" w:color="auto" w:frame="1"/>
              </w:rPr>
              <w:t>0</w:t>
            </w:r>
            <w:r w:rsidR="00ED1FB6" w:rsidRPr="00C87140">
              <w:rPr>
                <w:rFonts w:ascii="Tahoma" w:eastAsia="Times New Roman" w:hAnsi="Tahoma" w:cs="Tahoma"/>
                <w:color w:val="000000"/>
                <w:bdr w:val="none" w:sz="0" w:space="0" w:color="auto" w:frame="1"/>
              </w:rPr>
              <w:t>/-</w:t>
            </w:r>
          </w:p>
        </w:tc>
      </w:tr>
      <w:tr w:rsidR="001860CB" w:rsidRPr="00C87140" w:rsidTr="00515D5B">
        <w:trPr>
          <w:trHeight w:val="283"/>
        </w:trPr>
        <w:tc>
          <w:tcPr>
            <w:tcW w:w="3403" w:type="dxa"/>
            <w:shd w:val="clear" w:color="auto" w:fill="FFFFFF"/>
            <w:tcMar>
              <w:top w:w="0" w:type="dxa"/>
              <w:left w:w="108" w:type="dxa"/>
              <w:bottom w:w="0" w:type="dxa"/>
              <w:right w:w="108" w:type="dxa"/>
            </w:tcMar>
            <w:vAlign w:val="center"/>
          </w:tcPr>
          <w:p w:rsidR="001860CB" w:rsidRPr="00C87140" w:rsidRDefault="00314460"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Pr>
                <w:rFonts w:ascii="Tahoma" w:eastAsia="Times New Roman" w:hAnsi="Tahoma" w:cs="Tahoma"/>
                <w:color w:val="000000"/>
                <w:bdr w:val="none" w:sz="0" w:space="0" w:color="auto" w:frame="1"/>
              </w:rPr>
              <w:t>Monthly Rental</w:t>
            </w:r>
          </w:p>
        </w:tc>
        <w:tc>
          <w:tcPr>
            <w:tcW w:w="7088" w:type="dxa"/>
            <w:shd w:val="clear" w:color="auto" w:fill="FFFFFF"/>
            <w:tcMar>
              <w:top w:w="0" w:type="dxa"/>
              <w:left w:w="108" w:type="dxa"/>
              <w:bottom w:w="0" w:type="dxa"/>
              <w:right w:w="108" w:type="dxa"/>
            </w:tcMar>
            <w:vAlign w:val="center"/>
          </w:tcPr>
          <w:p w:rsidR="001860CB" w:rsidRPr="00C87140" w:rsidRDefault="001860CB" w:rsidP="00CF322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color w:val="000000"/>
                <w:bdr w:val="none" w:sz="0" w:space="0" w:color="auto" w:frame="1"/>
              </w:rPr>
            </w:pPr>
            <w:r w:rsidRPr="00C87140">
              <w:rPr>
                <w:rFonts w:ascii="Tahoma" w:eastAsia="Times New Roman" w:hAnsi="Tahoma" w:cs="Tahoma"/>
                <w:b/>
                <w:bCs/>
                <w:color w:val="000000"/>
                <w:bdr w:val="none" w:sz="0" w:space="0" w:color="auto" w:frame="1"/>
              </w:rPr>
              <w:t>Rs.</w:t>
            </w:r>
            <w:r w:rsidR="00BC3A8F">
              <w:rPr>
                <w:rFonts w:ascii="Tahoma" w:eastAsia="Times New Roman" w:hAnsi="Tahoma" w:cs="Tahoma"/>
                <w:b/>
                <w:bCs/>
                <w:color w:val="000000"/>
                <w:bdr w:val="none" w:sz="0" w:space="0" w:color="auto" w:frame="1"/>
              </w:rPr>
              <w:t>78</w:t>
            </w:r>
            <w:r w:rsidR="00CF322A" w:rsidRPr="00C87140">
              <w:rPr>
                <w:rFonts w:ascii="Tahoma" w:eastAsia="Times New Roman" w:hAnsi="Tahoma" w:cs="Tahoma"/>
                <w:b/>
                <w:bCs/>
                <w:color w:val="000000"/>
                <w:bdr w:val="none" w:sz="0" w:space="0" w:color="auto"/>
                <w:lang w:eastAsia="en-IN"/>
              </w:rPr>
              <w:t>,</w:t>
            </w:r>
            <w:r w:rsidR="00BC3A8F">
              <w:rPr>
                <w:rFonts w:ascii="Tahoma" w:eastAsia="Times New Roman" w:hAnsi="Tahoma" w:cs="Tahoma"/>
                <w:b/>
                <w:bCs/>
                <w:color w:val="000000"/>
                <w:bdr w:val="none" w:sz="0" w:space="0" w:color="auto"/>
                <w:lang w:eastAsia="en-IN"/>
              </w:rPr>
              <w:t>000</w:t>
            </w:r>
            <w:r w:rsidR="00515D5B" w:rsidRPr="00C87140">
              <w:rPr>
                <w:rFonts w:ascii="Tahoma" w:eastAsia="Times New Roman" w:hAnsi="Tahoma" w:cs="Tahoma"/>
                <w:b/>
                <w:bCs/>
                <w:color w:val="000000"/>
                <w:bdr w:val="none" w:sz="0" w:space="0" w:color="auto"/>
                <w:lang w:eastAsia="en-IN"/>
              </w:rPr>
              <w:t xml:space="preserve">/- </w:t>
            </w:r>
            <w:r w:rsidRPr="00C87140">
              <w:rPr>
                <w:rFonts w:ascii="Tahoma" w:eastAsia="Times New Roman" w:hAnsi="Tahoma" w:cs="Tahoma"/>
                <w:b/>
                <w:bCs/>
                <w:color w:val="000000"/>
                <w:bdr w:val="none" w:sz="0" w:space="0" w:color="auto"/>
                <w:lang w:eastAsia="en-IN"/>
              </w:rPr>
              <w:t>per month</w:t>
            </w:r>
          </w:p>
        </w:tc>
      </w:tr>
      <w:tr w:rsidR="00F363C1" w:rsidRPr="00C87140" w:rsidTr="00515D5B">
        <w:trPr>
          <w:trHeight w:val="283"/>
        </w:trPr>
        <w:tc>
          <w:tcPr>
            <w:tcW w:w="3403"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Security Deposit</w:t>
            </w:r>
          </w:p>
        </w:tc>
        <w:tc>
          <w:tcPr>
            <w:tcW w:w="7088" w:type="dxa"/>
            <w:shd w:val="clear" w:color="auto" w:fill="FFFFFF"/>
            <w:tcMar>
              <w:top w:w="0" w:type="dxa"/>
              <w:left w:w="108" w:type="dxa"/>
              <w:bottom w:w="0" w:type="dxa"/>
              <w:right w:w="108" w:type="dxa"/>
            </w:tcMar>
            <w:vAlign w:val="center"/>
            <w:hideMark/>
          </w:tcPr>
          <w:p w:rsidR="00F363C1" w:rsidRPr="00C87140" w:rsidRDefault="00515D5B"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b/>
                <w:bCs/>
                <w:color w:val="000000"/>
                <w:bdr w:val="none" w:sz="0" w:space="0" w:color="auto" w:frame="1"/>
              </w:rPr>
              <w:t>Rs.</w:t>
            </w:r>
            <w:r w:rsidR="00EB6E3A">
              <w:rPr>
                <w:rFonts w:ascii="Tahoma" w:eastAsia="Times New Roman" w:hAnsi="Tahoma" w:cs="Tahoma"/>
                <w:b/>
                <w:bCs/>
                <w:color w:val="000000"/>
                <w:bdr w:val="none" w:sz="0" w:space="0" w:color="auto" w:frame="1"/>
              </w:rPr>
              <w:t>1</w:t>
            </w:r>
            <w:r w:rsidR="00D474A4" w:rsidRPr="00C87140">
              <w:rPr>
                <w:rFonts w:ascii="Tahoma" w:eastAsia="Times New Roman" w:hAnsi="Tahoma" w:cs="Tahoma"/>
                <w:b/>
                <w:bCs/>
                <w:color w:val="000000"/>
                <w:bdr w:val="none" w:sz="0" w:space="0" w:color="auto" w:frame="1"/>
              </w:rPr>
              <w:t>,</w:t>
            </w:r>
            <w:r w:rsidR="00EB6E3A">
              <w:rPr>
                <w:rFonts w:ascii="Tahoma" w:eastAsia="Times New Roman" w:hAnsi="Tahoma" w:cs="Tahoma"/>
                <w:b/>
                <w:bCs/>
                <w:color w:val="000000"/>
                <w:bdr w:val="none" w:sz="0" w:space="0" w:color="auto" w:frame="1"/>
              </w:rPr>
              <w:t>5</w:t>
            </w:r>
            <w:r w:rsidR="00822255" w:rsidRPr="00C87140">
              <w:rPr>
                <w:rFonts w:ascii="Tahoma" w:eastAsia="Times New Roman" w:hAnsi="Tahoma" w:cs="Tahoma"/>
                <w:b/>
                <w:bCs/>
                <w:color w:val="000000"/>
                <w:bdr w:val="none" w:sz="0" w:space="0" w:color="auto" w:frame="1"/>
              </w:rPr>
              <w:t>6</w:t>
            </w:r>
            <w:r w:rsidR="00D474A4" w:rsidRPr="00C87140">
              <w:rPr>
                <w:rFonts w:ascii="Tahoma" w:eastAsia="Times New Roman" w:hAnsi="Tahoma" w:cs="Tahoma"/>
                <w:b/>
                <w:bCs/>
                <w:color w:val="000000"/>
                <w:bdr w:val="none" w:sz="0" w:space="0" w:color="auto" w:frame="1"/>
              </w:rPr>
              <w:t>,</w:t>
            </w:r>
            <w:r w:rsidR="00EB6E3A">
              <w:rPr>
                <w:rFonts w:ascii="Tahoma" w:eastAsia="Times New Roman" w:hAnsi="Tahoma" w:cs="Tahoma"/>
                <w:b/>
                <w:bCs/>
                <w:color w:val="000000"/>
                <w:bdr w:val="none" w:sz="0" w:space="0" w:color="auto" w:frame="1"/>
              </w:rPr>
              <w:t>000</w:t>
            </w:r>
            <w:r w:rsidR="00D474A4" w:rsidRPr="00C87140">
              <w:rPr>
                <w:rFonts w:ascii="Tahoma" w:eastAsia="Times New Roman" w:hAnsi="Tahoma" w:cs="Tahoma"/>
                <w:b/>
                <w:bCs/>
                <w:color w:val="000000"/>
                <w:bdr w:val="none" w:sz="0" w:space="0" w:color="auto" w:frame="1"/>
              </w:rPr>
              <w:t>/-</w:t>
            </w:r>
            <w:r w:rsidR="00D474A4" w:rsidRPr="00C87140">
              <w:rPr>
                <w:rFonts w:ascii="Tahoma" w:eastAsia="Times New Roman" w:hAnsi="Tahoma" w:cs="Tahoma"/>
                <w:color w:val="000000"/>
                <w:bdr w:val="none" w:sz="0" w:space="0" w:color="auto" w:frame="1"/>
              </w:rPr>
              <w:t xml:space="preserve"> (Two Month SD)</w:t>
            </w:r>
          </w:p>
        </w:tc>
      </w:tr>
      <w:tr w:rsidR="00F363C1" w:rsidRPr="00C87140" w:rsidTr="00515D5B">
        <w:trPr>
          <w:trHeight w:val="283"/>
        </w:trPr>
        <w:tc>
          <w:tcPr>
            <w:tcW w:w="3403"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Escalation</w:t>
            </w:r>
          </w:p>
        </w:tc>
        <w:tc>
          <w:tcPr>
            <w:tcW w:w="7088" w:type="dxa"/>
            <w:shd w:val="clear" w:color="auto" w:fill="FFFFFF"/>
            <w:tcMar>
              <w:top w:w="0" w:type="dxa"/>
              <w:left w:w="108" w:type="dxa"/>
              <w:bottom w:w="0" w:type="dxa"/>
              <w:right w:w="108" w:type="dxa"/>
            </w:tcMar>
            <w:vAlign w:val="center"/>
            <w:hideMark/>
          </w:tcPr>
          <w:p w:rsidR="00F363C1" w:rsidRPr="00C87140" w:rsidRDefault="00563BFF" w:rsidP="000542B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10</w:t>
            </w:r>
            <w:r w:rsidR="00F363C1" w:rsidRPr="00C87140">
              <w:rPr>
                <w:rFonts w:ascii="Tahoma" w:eastAsia="Times New Roman" w:hAnsi="Tahoma" w:cs="Tahoma"/>
                <w:color w:val="000000"/>
                <w:bdr w:val="none" w:sz="0" w:space="0" w:color="auto" w:frame="1"/>
              </w:rPr>
              <w:t xml:space="preserve">% </w:t>
            </w:r>
            <w:r w:rsidRPr="00C87140">
              <w:rPr>
                <w:rFonts w:ascii="Tahoma" w:eastAsia="Times New Roman" w:hAnsi="Tahoma" w:cs="Tahoma"/>
                <w:color w:val="000000"/>
                <w:bdr w:val="none" w:sz="0" w:space="0" w:color="auto" w:frame="1"/>
              </w:rPr>
              <w:t>after every Two year</w:t>
            </w:r>
          </w:p>
        </w:tc>
      </w:tr>
      <w:tr w:rsidR="00560E53" w:rsidRPr="00C87140" w:rsidTr="00515D5B">
        <w:trPr>
          <w:trHeight w:val="283"/>
        </w:trPr>
        <w:tc>
          <w:tcPr>
            <w:tcW w:w="3403" w:type="dxa"/>
            <w:shd w:val="clear" w:color="auto" w:fill="FFFFFF"/>
            <w:tcMar>
              <w:top w:w="0" w:type="dxa"/>
              <w:left w:w="108" w:type="dxa"/>
              <w:bottom w:w="0" w:type="dxa"/>
              <w:right w:w="108" w:type="dxa"/>
            </w:tcMar>
            <w:vAlign w:val="center"/>
          </w:tcPr>
          <w:p w:rsidR="00560E53" w:rsidRPr="00C87140" w:rsidRDefault="00560E53"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sidRPr="00C87140">
              <w:rPr>
                <w:rFonts w:ascii="Tahoma" w:eastAsia="Times New Roman" w:hAnsi="Tahoma" w:cs="Tahoma"/>
                <w:color w:val="000000"/>
                <w:bdr w:val="none" w:sz="0" w:space="0" w:color="auto" w:frame="1"/>
              </w:rPr>
              <w:t>Commencement Date</w:t>
            </w:r>
          </w:p>
        </w:tc>
        <w:tc>
          <w:tcPr>
            <w:tcW w:w="7088" w:type="dxa"/>
            <w:shd w:val="clear" w:color="auto" w:fill="FFFFFF"/>
            <w:tcMar>
              <w:top w:w="0" w:type="dxa"/>
              <w:left w:w="108" w:type="dxa"/>
              <w:bottom w:w="0" w:type="dxa"/>
              <w:right w:w="108" w:type="dxa"/>
            </w:tcMar>
            <w:vAlign w:val="center"/>
          </w:tcPr>
          <w:p w:rsidR="00560E53" w:rsidRPr="00C87140" w:rsidRDefault="00812DC0"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Pr>
                <w:rFonts w:ascii="Tahoma" w:eastAsia="Times New Roman" w:hAnsi="Tahoma" w:cs="Tahoma"/>
                <w:color w:val="000000"/>
                <w:bdr w:val="none" w:sz="0" w:space="0" w:color="auto" w:frame="1"/>
              </w:rPr>
              <w:t>15</w:t>
            </w:r>
            <w:r>
              <w:rPr>
                <w:rFonts w:ascii="Tahoma" w:eastAsia="Times New Roman" w:hAnsi="Tahoma" w:cs="Tahoma"/>
                <w:color w:val="000000"/>
                <w:bdr w:val="none" w:sz="0" w:space="0" w:color="auto" w:frame="1"/>
                <w:vertAlign w:val="superscript"/>
              </w:rPr>
              <w:t>th</w:t>
            </w:r>
            <w:r w:rsidR="00FC0A51" w:rsidRPr="00C87140">
              <w:rPr>
                <w:rFonts w:ascii="Tahoma" w:eastAsia="Times New Roman" w:hAnsi="Tahoma" w:cs="Tahoma"/>
                <w:color w:val="000000"/>
                <w:bdr w:val="none" w:sz="0" w:space="0" w:color="auto" w:frame="1"/>
              </w:rPr>
              <w:t>June</w:t>
            </w:r>
            <w:r w:rsidR="00560E53" w:rsidRPr="00C87140">
              <w:rPr>
                <w:rFonts w:ascii="Tahoma" w:eastAsia="Times New Roman" w:hAnsi="Tahoma" w:cs="Tahoma"/>
                <w:color w:val="000000"/>
                <w:bdr w:val="none" w:sz="0" w:space="0" w:color="auto" w:frame="1"/>
              </w:rPr>
              <w:t xml:space="preserve"> 202</w:t>
            </w:r>
            <w:r w:rsidR="00165CFB" w:rsidRPr="00C87140">
              <w:rPr>
                <w:rFonts w:ascii="Tahoma" w:eastAsia="Times New Roman" w:hAnsi="Tahoma" w:cs="Tahoma"/>
                <w:color w:val="000000"/>
                <w:bdr w:val="none" w:sz="0" w:space="0" w:color="auto" w:frame="1"/>
              </w:rPr>
              <w:t>4</w:t>
            </w:r>
            <w:r w:rsidR="0009671D" w:rsidRPr="00C87140">
              <w:rPr>
                <w:rFonts w:ascii="Tahoma" w:eastAsia="Times New Roman" w:hAnsi="Tahoma" w:cs="Tahoma"/>
                <w:color w:val="000000"/>
                <w:bdr w:val="none" w:sz="0" w:space="0" w:color="auto" w:frame="1"/>
              </w:rPr>
              <w:t xml:space="preserve"> (Subject to actual Possession)</w:t>
            </w:r>
          </w:p>
        </w:tc>
      </w:tr>
      <w:tr w:rsidR="00F363C1" w:rsidRPr="00C87140" w:rsidTr="00515D5B">
        <w:trPr>
          <w:trHeight w:val="283"/>
        </w:trPr>
        <w:tc>
          <w:tcPr>
            <w:tcW w:w="3403" w:type="dxa"/>
            <w:shd w:val="clear" w:color="auto" w:fill="FFFFFF"/>
            <w:tcMar>
              <w:top w:w="0" w:type="dxa"/>
              <w:left w:w="108" w:type="dxa"/>
              <w:bottom w:w="0" w:type="dxa"/>
              <w:right w:w="108" w:type="dxa"/>
            </w:tcMar>
            <w:vAlign w:val="center"/>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sidRPr="00C87140">
              <w:rPr>
                <w:rFonts w:ascii="Tahoma" w:eastAsia="Times New Roman" w:hAnsi="Tahoma" w:cs="Tahoma"/>
                <w:color w:val="000000"/>
                <w:bdr w:val="none" w:sz="0" w:space="0" w:color="auto" w:frame="1"/>
              </w:rPr>
              <w:t>Term</w:t>
            </w:r>
          </w:p>
        </w:tc>
        <w:tc>
          <w:tcPr>
            <w:tcW w:w="7088" w:type="dxa"/>
            <w:shd w:val="clear" w:color="auto" w:fill="FFFFFF"/>
            <w:tcMar>
              <w:top w:w="0" w:type="dxa"/>
              <w:left w:w="108" w:type="dxa"/>
              <w:bottom w:w="0" w:type="dxa"/>
              <w:right w:w="108" w:type="dxa"/>
            </w:tcMar>
            <w:vAlign w:val="center"/>
          </w:tcPr>
          <w:p w:rsidR="00F363C1" w:rsidRPr="00C87140" w:rsidRDefault="00D82ECD" w:rsidP="007065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sidRPr="00C87140">
              <w:rPr>
                <w:rFonts w:ascii="Tahoma" w:eastAsia="Times New Roman" w:hAnsi="Tahoma" w:cs="Tahoma"/>
                <w:color w:val="000000"/>
                <w:bdr w:val="none" w:sz="0" w:space="0" w:color="auto" w:frame="1"/>
              </w:rPr>
              <w:t>11</w:t>
            </w:r>
            <w:r w:rsidR="00F363C1" w:rsidRPr="00C87140">
              <w:rPr>
                <w:rFonts w:ascii="Tahoma" w:eastAsia="Times New Roman" w:hAnsi="Tahoma" w:cs="Tahoma"/>
                <w:color w:val="000000"/>
                <w:bdr w:val="none" w:sz="0" w:space="0" w:color="auto" w:frame="1"/>
              </w:rPr>
              <w:t xml:space="preserve"> Months </w:t>
            </w:r>
          </w:p>
        </w:tc>
      </w:tr>
      <w:tr w:rsidR="00F363C1" w:rsidRPr="00C87140" w:rsidTr="00515D5B">
        <w:trPr>
          <w:trHeight w:val="283"/>
        </w:trPr>
        <w:tc>
          <w:tcPr>
            <w:tcW w:w="3403"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Notice Period</w:t>
            </w:r>
          </w:p>
        </w:tc>
        <w:tc>
          <w:tcPr>
            <w:tcW w:w="7088" w:type="dxa"/>
            <w:shd w:val="clear" w:color="auto" w:fill="FFFFFF"/>
            <w:tcMar>
              <w:top w:w="0" w:type="dxa"/>
              <w:left w:w="108" w:type="dxa"/>
              <w:bottom w:w="0" w:type="dxa"/>
              <w:right w:w="108" w:type="dxa"/>
            </w:tcMar>
            <w:vAlign w:val="center"/>
            <w:hideMark/>
          </w:tcPr>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424242"/>
                <w:bdr w:val="none" w:sz="0" w:space="0" w:color="auto"/>
              </w:rPr>
            </w:pPr>
            <w:r w:rsidRPr="00C87140">
              <w:rPr>
                <w:rFonts w:ascii="Tahoma" w:eastAsia="Times New Roman" w:hAnsi="Tahoma" w:cs="Tahoma"/>
                <w:color w:val="000000"/>
                <w:bdr w:val="none" w:sz="0" w:space="0" w:color="auto" w:frame="1"/>
              </w:rPr>
              <w:t>60 days</w:t>
            </w:r>
          </w:p>
        </w:tc>
      </w:tr>
      <w:tr w:rsidR="00CF6823" w:rsidRPr="00C87140" w:rsidTr="00515D5B">
        <w:trPr>
          <w:trHeight w:val="283"/>
        </w:trPr>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6823" w:rsidRPr="00C87140" w:rsidRDefault="00CF6823" w:rsidP="009D7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sidRPr="00C87140">
              <w:rPr>
                <w:rFonts w:ascii="Tahoma" w:eastAsia="Times New Roman" w:hAnsi="Tahoma" w:cs="Tahoma"/>
                <w:color w:val="000000"/>
                <w:bdr w:val="none" w:sz="0" w:space="0" w:color="auto" w:frame="1"/>
              </w:rPr>
              <w:t>Paint Area</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6823" w:rsidRPr="00C87140" w:rsidRDefault="009D3C3B" w:rsidP="009D753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Pr>
                <w:rFonts w:ascii="Tahoma" w:eastAsia="Times New Roman" w:hAnsi="Tahoma" w:cs="Tahoma"/>
                <w:color w:val="000000"/>
                <w:bdr w:val="none" w:sz="0" w:space="0" w:color="auto" w:frame="1"/>
              </w:rPr>
              <w:t>6000</w:t>
            </w:r>
            <w:r w:rsidR="00CF6823" w:rsidRPr="00C87140">
              <w:rPr>
                <w:rFonts w:ascii="Tahoma" w:eastAsia="Times New Roman" w:hAnsi="Tahoma" w:cs="Tahoma"/>
                <w:color w:val="000000"/>
                <w:bdr w:val="none" w:sz="0" w:space="0" w:color="auto" w:frame="1"/>
              </w:rPr>
              <w:t>Sqft</w:t>
            </w:r>
          </w:p>
        </w:tc>
      </w:tr>
      <w:tr w:rsidR="00606123" w:rsidRPr="00C87140" w:rsidTr="00515D5B">
        <w:trPr>
          <w:trHeight w:val="283"/>
        </w:trPr>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06123" w:rsidRPr="00C87140" w:rsidRDefault="0071282A" w:rsidP="003A3F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sidRPr="00C87140">
              <w:rPr>
                <w:rFonts w:ascii="Tahoma" w:eastAsia="Times New Roman" w:hAnsi="Tahoma" w:cs="Tahoma"/>
                <w:color w:val="000000"/>
                <w:bdr w:val="none" w:sz="0" w:space="0" w:color="auto" w:frame="1"/>
              </w:rPr>
              <w:t xml:space="preserve">Lock In Period </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06123" w:rsidRPr="00C87140" w:rsidRDefault="00DD1779" w:rsidP="003A3FC2">
            <w:pPr>
              <w:pStyle w:val="xmsonormal"/>
              <w:jc w:val="center"/>
              <w:rPr>
                <w:rFonts w:ascii="Tahoma" w:eastAsia="Times New Roman" w:hAnsi="Tahoma" w:cs="Tahoma"/>
                <w:color w:val="000000"/>
                <w:sz w:val="24"/>
                <w:szCs w:val="24"/>
                <w:bdr w:val="none" w:sz="0" w:space="0" w:color="auto" w:frame="1"/>
                <w:lang w:val="en-US" w:eastAsia="en-US"/>
              </w:rPr>
            </w:pPr>
            <w:r w:rsidRPr="00C87140">
              <w:rPr>
                <w:rFonts w:ascii="Tahoma" w:eastAsia="Times New Roman" w:hAnsi="Tahoma" w:cs="Tahoma"/>
                <w:color w:val="000000"/>
                <w:sz w:val="24"/>
                <w:szCs w:val="24"/>
                <w:bdr w:val="none" w:sz="0" w:space="0" w:color="auto" w:frame="1"/>
                <w:lang w:val="en-US" w:eastAsia="en-US"/>
              </w:rPr>
              <w:t>Nil</w:t>
            </w:r>
          </w:p>
        </w:tc>
      </w:tr>
      <w:tr w:rsidR="0071282A" w:rsidRPr="00C87140" w:rsidTr="00515D5B">
        <w:trPr>
          <w:trHeight w:val="283"/>
        </w:trPr>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71282A" w:rsidRPr="00C87140" w:rsidRDefault="0071282A" w:rsidP="003A3F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color w:val="000000"/>
                <w:bdr w:val="none" w:sz="0" w:space="0" w:color="auto" w:frame="1"/>
              </w:rPr>
            </w:pPr>
            <w:r w:rsidRPr="00C87140">
              <w:rPr>
                <w:rFonts w:ascii="Tahoma" w:eastAsia="Times New Roman" w:hAnsi="Tahoma" w:cs="Tahoma"/>
                <w:color w:val="000000"/>
                <w:bdr w:val="none" w:sz="0" w:space="0" w:color="auto" w:frame="1"/>
              </w:rPr>
              <w:t>Warehouse Location/Lat long</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71282A" w:rsidRPr="00C87140" w:rsidRDefault="00B444B1" w:rsidP="003A3FC2">
            <w:pPr>
              <w:pStyle w:val="xmsonormal"/>
              <w:jc w:val="center"/>
              <w:rPr>
                <w:rFonts w:ascii="Tahoma" w:eastAsia="Times New Roman" w:hAnsi="Tahoma" w:cs="Tahoma"/>
                <w:b/>
                <w:bCs/>
                <w:color w:val="000000"/>
                <w:sz w:val="24"/>
                <w:szCs w:val="24"/>
                <w:bdr w:val="none" w:sz="0" w:space="0" w:color="auto" w:frame="1"/>
                <w:lang w:val="en-US" w:eastAsia="en-US"/>
              </w:rPr>
            </w:pPr>
            <w:r w:rsidRPr="00B444B1">
              <w:rPr>
                <w:rFonts w:ascii="Tahoma" w:eastAsia="Times New Roman" w:hAnsi="Tahoma" w:cs="Tahoma"/>
                <w:b/>
                <w:bCs/>
                <w:color w:val="000000"/>
                <w:sz w:val="24"/>
                <w:szCs w:val="24"/>
                <w:bdr w:val="none" w:sz="0" w:space="0" w:color="auto" w:frame="1"/>
                <w:lang w:val="en-US" w:eastAsia="en-US"/>
              </w:rPr>
              <w:t>24.4016779,77.223766</w:t>
            </w:r>
          </w:p>
        </w:tc>
      </w:tr>
    </w:tbl>
    <w:p w:rsidR="00F363C1" w:rsidRPr="00C87140" w:rsidRDefault="00F363C1" w:rsidP="00F363C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424242"/>
          <w:bdr w:val="none" w:sz="0" w:space="0" w:color="auto"/>
        </w:rPr>
      </w:pPr>
      <w:r w:rsidRPr="00C87140">
        <w:rPr>
          <w:rFonts w:ascii="Tahoma" w:eastAsia="Times New Roman" w:hAnsi="Tahoma" w:cs="Tahoma"/>
          <w:color w:val="424242"/>
          <w:bdr w:val="none" w:sz="0" w:space="0" w:color="auto" w:frame="1"/>
        </w:rPr>
        <w:t> </w:t>
      </w:r>
    </w:p>
    <w:p w:rsidR="004D125A" w:rsidRDefault="004D125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rPr>
      </w:pPr>
      <w:r>
        <w:rPr>
          <w:rFonts w:ascii="Tahoma" w:hAnsi="Tahoma" w:cs="Tahoma"/>
          <w:b/>
        </w:rPr>
        <w:br w:type="page"/>
      </w:r>
    </w:p>
    <w:p w:rsidR="004D125A" w:rsidRDefault="004D125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rPr>
      </w:pPr>
    </w:p>
    <w:p w:rsidR="004D125A" w:rsidRDefault="004D125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ahoma" w:hAnsi="Tahoma" w:cs="Tahoma"/>
          <w:b/>
        </w:rPr>
      </w:pPr>
    </w:p>
    <w:p w:rsidR="00EC6E0A" w:rsidRDefault="004D125A" w:rsidP="00954C34">
      <w:pPr>
        <w:spacing w:line="276" w:lineRule="auto"/>
        <w:ind w:left="-720"/>
        <w:jc w:val="center"/>
        <w:rPr>
          <w:rFonts w:ascii="Tahoma" w:hAnsi="Tahoma" w:cs="Tahoma"/>
          <w:b/>
        </w:rPr>
      </w:pPr>
      <w:r>
        <w:rPr>
          <w:noProof/>
          <w:lang w:val="en-IN" w:eastAsia="en-IN"/>
        </w:rPr>
        <w:drawing>
          <wp:inline distT="0" distB="0" distL="0" distR="0">
            <wp:extent cx="5475605" cy="3480257"/>
            <wp:effectExtent l="19050" t="0" r="0" b="0"/>
            <wp:docPr id="1" name="Picture 1" descr="C:\Users\LENOVO\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1.jpg"/>
                    <pic:cNvPicPr>
                      <a:picLocks noChangeAspect="1" noChangeArrowheads="1"/>
                    </pic:cNvPicPr>
                  </pic:nvPicPr>
                  <pic:blipFill>
                    <a:blip r:embed="rId8"/>
                    <a:srcRect/>
                    <a:stretch>
                      <a:fillRect/>
                    </a:stretch>
                  </pic:blipFill>
                  <pic:spPr bwMode="auto">
                    <a:xfrm>
                      <a:off x="0" y="0"/>
                      <a:ext cx="5475605" cy="3480257"/>
                    </a:xfrm>
                    <a:prstGeom prst="rect">
                      <a:avLst/>
                    </a:prstGeom>
                    <a:noFill/>
                    <a:ln w="9525">
                      <a:noFill/>
                      <a:miter lim="800000"/>
                      <a:headEnd/>
                      <a:tailEnd/>
                    </a:ln>
                  </pic:spPr>
                </pic:pic>
              </a:graphicData>
            </a:graphic>
          </wp:inline>
        </w:drawing>
      </w:r>
    </w:p>
    <w:p w:rsidR="004D125A" w:rsidRDefault="004D125A" w:rsidP="00954C34">
      <w:pPr>
        <w:spacing w:line="276" w:lineRule="auto"/>
        <w:ind w:left="-720"/>
        <w:jc w:val="center"/>
        <w:rPr>
          <w:rFonts w:ascii="Tahoma" w:hAnsi="Tahoma" w:cs="Tahoma"/>
          <w:b/>
        </w:rPr>
      </w:pPr>
    </w:p>
    <w:p w:rsidR="004D125A" w:rsidRDefault="004D125A" w:rsidP="00954C34">
      <w:pPr>
        <w:spacing w:line="276" w:lineRule="auto"/>
        <w:ind w:left="-720"/>
        <w:jc w:val="center"/>
        <w:rPr>
          <w:rFonts w:ascii="Tahoma" w:hAnsi="Tahoma" w:cs="Tahoma"/>
          <w:b/>
        </w:rPr>
      </w:pPr>
    </w:p>
    <w:p w:rsidR="004D125A" w:rsidRPr="00C87140" w:rsidRDefault="004D125A" w:rsidP="00954C34">
      <w:pPr>
        <w:spacing w:line="276" w:lineRule="auto"/>
        <w:ind w:left="-720"/>
        <w:jc w:val="center"/>
        <w:rPr>
          <w:rFonts w:ascii="Tahoma" w:hAnsi="Tahoma" w:cs="Tahoma"/>
          <w:b/>
        </w:rPr>
      </w:pPr>
      <w:r>
        <w:rPr>
          <w:noProof/>
          <w:lang w:val="en-IN" w:eastAsia="en-IN"/>
        </w:rPr>
        <w:drawing>
          <wp:inline distT="0" distB="0" distL="0" distR="0">
            <wp:extent cx="5475605" cy="3401720"/>
            <wp:effectExtent l="19050" t="0" r="0" b="0"/>
            <wp:docPr id="4" name="Picture 4" descr="C:\Users\LENOVO\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jpg"/>
                    <pic:cNvPicPr>
                      <a:picLocks noChangeAspect="1" noChangeArrowheads="1"/>
                    </pic:cNvPicPr>
                  </pic:nvPicPr>
                  <pic:blipFill>
                    <a:blip r:embed="rId9"/>
                    <a:srcRect/>
                    <a:stretch>
                      <a:fillRect/>
                    </a:stretch>
                  </pic:blipFill>
                  <pic:spPr bwMode="auto">
                    <a:xfrm>
                      <a:off x="0" y="0"/>
                      <a:ext cx="5475605" cy="3401720"/>
                    </a:xfrm>
                    <a:prstGeom prst="rect">
                      <a:avLst/>
                    </a:prstGeom>
                    <a:noFill/>
                    <a:ln w="9525">
                      <a:noFill/>
                      <a:miter lim="800000"/>
                      <a:headEnd/>
                      <a:tailEnd/>
                    </a:ln>
                  </pic:spPr>
                </pic:pic>
              </a:graphicData>
            </a:graphic>
          </wp:inline>
        </w:drawing>
      </w:r>
    </w:p>
    <w:sectPr w:rsidR="004D125A" w:rsidRPr="00C87140" w:rsidSect="002553BD">
      <w:footerReference w:type="default" r:id="rId10"/>
      <w:pgSz w:w="11906" w:h="16838"/>
      <w:pgMar w:top="1440" w:right="1440" w:bottom="1440" w:left="1843" w:header="706"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B59" w:rsidRDefault="003C0B59" w:rsidP="00295139">
      <w:r>
        <w:separator/>
      </w:r>
    </w:p>
  </w:endnote>
  <w:endnote w:type="continuationSeparator" w:id="1">
    <w:p w:rsidR="003C0B59" w:rsidRDefault="003C0B59" w:rsidP="00295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271377"/>
      <w:docPartObj>
        <w:docPartGallery w:val="Page Numbers (Bottom of Page)"/>
        <w:docPartUnique/>
      </w:docPartObj>
    </w:sdtPr>
    <w:sdtContent>
      <w:sdt>
        <w:sdtPr>
          <w:id w:val="-1769616900"/>
          <w:docPartObj>
            <w:docPartGallery w:val="Page Numbers (Top of Page)"/>
            <w:docPartUnique/>
          </w:docPartObj>
        </w:sdtPr>
        <w:sdtContent>
          <w:p w:rsidR="00326628" w:rsidRDefault="00DA1EE7" w:rsidP="00295139">
            <w:pPr>
              <w:pStyle w:val="Footer"/>
              <w:jc w:val="center"/>
            </w:pPr>
            <w:r w:rsidRPr="00295139">
              <w:rPr>
                <w:rFonts w:ascii="Garamond" w:hAnsi="Garamond"/>
                <w:sz w:val="22"/>
              </w:rPr>
              <w:t xml:space="preserve">Page </w:t>
            </w:r>
            <w:r w:rsidR="00C264B1" w:rsidRPr="00295139">
              <w:rPr>
                <w:rFonts w:ascii="Garamond" w:hAnsi="Garamond"/>
                <w:b/>
                <w:bCs/>
                <w:sz w:val="22"/>
              </w:rPr>
              <w:fldChar w:fldCharType="begin"/>
            </w:r>
            <w:r w:rsidRPr="00295139">
              <w:rPr>
                <w:rFonts w:ascii="Garamond" w:hAnsi="Garamond"/>
                <w:b/>
                <w:bCs/>
                <w:sz w:val="22"/>
              </w:rPr>
              <w:instrText xml:space="preserve"> PAGE </w:instrText>
            </w:r>
            <w:r w:rsidR="00C264B1" w:rsidRPr="00295139">
              <w:rPr>
                <w:rFonts w:ascii="Garamond" w:hAnsi="Garamond"/>
                <w:b/>
                <w:bCs/>
                <w:sz w:val="22"/>
              </w:rPr>
              <w:fldChar w:fldCharType="separate"/>
            </w:r>
            <w:r w:rsidR="004D125A">
              <w:rPr>
                <w:rFonts w:ascii="Garamond" w:hAnsi="Garamond"/>
                <w:b/>
                <w:bCs/>
                <w:noProof/>
                <w:sz w:val="22"/>
              </w:rPr>
              <w:t>13</w:t>
            </w:r>
            <w:r w:rsidR="00C264B1" w:rsidRPr="00295139">
              <w:rPr>
                <w:rFonts w:ascii="Garamond" w:hAnsi="Garamond"/>
                <w:b/>
                <w:bCs/>
                <w:sz w:val="22"/>
              </w:rPr>
              <w:fldChar w:fldCharType="end"/>
            </w:r>
            <w:r w:rsidRPr="00295139">
              <w:rPr>
                <w:rFonts w:ascii="Garamond" w:hAnsi="Garamond"/>
                <w:sz w:val="22"/>
              </w:rPr>
              <w:t xml:space="preserve"> of </w:t>
            </w:r>
            <w:r w:rsidR="00C264B1" w:rsidRPr="00295139">
              <w:rPr>
                <w:rFonts w:ascii="Garamond" w:hAnsi="Garamond"/>
                <w:b/>
                <w:bCs/>
                <w:sz w:val="22"/>
              </w:rPr>
              <w:fldChar w:fldCharType="begin"/>
            </w:r>
            <w:r w:rsidRPr="00295139">
              <w:rPr>
                <w:rFonts w:ascii="Garamond" w:hAnsi="Garamond"/>
                <w:b/>
                <w:bCs/>
                <w:sz w:val="22"/>
              </w:rPr>
              <w:instrText xml:space="preserve"> NUMPAGES  </w:instrText>
            </w:r>
            <w:r w:rsidR="00C264B1" w:rsidRPr="00295139">
              <w:rPr>
                <w:rFonts w:ascii="Garamond" w:hAnsi="Garamond"/>
                <w:b/>
                <w:bCs/>
                <w:sz w:val="22"/>
              </w:rPr>
              <w:fldChar w:fldCharType="separate"/>
            </w:r>
            <w:r w:rsidR="004D125A">
              <w:rPr>
                <w:rFonts w:ascii="Garamond" w:hAnsi="Garamond"/>
                <w:b/>
                <w:bCs/>
                <w:noProof/>
                <w:sz w:val="22"/>
              </w:rPr>
              <w:t>13</w:t>
            </w:r>
            <w:r w:rsidR="00C264B1" w:rsidRPr="00295139">
              <w:rPr>
                <w:rFonts w:ascii="Garamond" w:hAnsi="Garamond"/>
                <w:b/>
                <w:bCs/>
                <w:sz w:val="22"/>
              </w:rPr>
              <w:fldChar w:fldCharType="end"/>
            </w:r>
          </w:p>
        </w:sdtContent>
      </w:sdt>
    </w:sdtContent>
  </w:sdt>
  <w:p w:rsidR="00326628" w:rsidRDefault="003266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B59" w:rsidRDefault="003C0B59" w:rsidP="00295139">
      <w:r>
        <w:separator/>
      </w:r>
    </w:p>
  </w:footnote>
  <w:footnote w:type="continuationSeparator" w:id="1">
    <w:p w:rsidR="003C0B59" w:rsidRDefault="003C0B59" w:rsidP="00295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1C5"/>
    <w:multiLevelType w:val="multilevel"/>
    <w:tmpl w:val="CE6A774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F350C4D"/>
    <w:multiLevelType w:val="multilevel"/>
    <w:tmpl w:val="7CC635AE"/>
    <w:lvl w:ilvl="0">
      <w:start w:val="7"/>
      <w:numFmt w:val="decimal"/>
      <w:lvlText w:val="%1."/>
      <w:lvlJc w:val="left"/>
      <w:pPr>
        <w:ind w:left="720" w:hanging="360"/>
      </w:pPr>
      <w:rPr>
        <w:rFonts w:hint="default"/>
        <w:b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26B37"/>
    <w:multiLevelType w:val="hybridMultilevel"/>
    <w:tmpl w:val="DCBA51E0"/>
    <w:lvl w:ilvl="0" w:tplc="D494B7AC">
      <w:start w:val="1"/>
      <w:numFmt w:val="upperLetter"/>
      <w:lvlText w:val="%1."/>
      <w:lvlJc w:val="left"/>
      <w:pPr>
        <w:ind w:left="-360" w:hanging="360"/>
      </w:pPr>
      <w:rPr>
        <w:rFonts w:eastAsia="Helvetica Neue" w:cs="Helvetica Neue" w:hint="default"/>
        <w:u w:val="none"/>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3">
    <w:nsid w:val="24452572"/>
    <w:multiLevelType w:val="multilevel"/>
    <w:tmpl w:val="A2C4BA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1378E2"/>
    <w:multiLevelType w:val="multilevel"/>
    <w:tmpl w:val="2004C37A"/>
    <w:styleLink w:val="ImportedStyle2"/>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color w:val="000000"/>
        <w:spacing w:val="0"/>
        <w:w w:val="100"/>
        <w:kern w:val="0"/>
        <w:position w:val="0"/>
        <w:highlight w:val="none"/>
        <w:vertAlign w:val="baseline"/>
      </w:rPr>
    </w:lvl>
  </w:abstractNum>
  <w:abstractNum w:abstractNumId="5">
    <w:nsid w:val="43153F5C"/>
    <w:multiLevelType w:val="multilevel"/>
    <w:tmpl w:val="F822B9C6"/>
    <w:lvl w:ilvl="0">
      <w:start w:val="6"/>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46A30EBB"/>
    <w:multiLevelType w:val="multilevel"/>
    <w:tmpl w:val="9E824FE2"/>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48285B37"/>
    <w:multiLevelType w:val="hybridMultilevel"/>
    <w:tmpl w:val="16B6AD6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B0E1363"/>
    <w:multiLevelType w:val="multilevel"/>
    <w:tmpl w:val="FC94722A"/>
    <w:lvl w:ilvl="0">
      <w:start w:val="11"/>
      <w:numFmt w:val="decimal"/>
      <w:lvlText w:val="%1"/>
      <w:lvlJc w:val="left"/>
      <w:pPr>
        <w:ind w:left="360" w:hanging="360"/>
      </w:pPr>
      <w:rPr>
        <w:rFonts w:eastAsia="Arial" w:cs="Arial" w:hint="default"/>
      </w:rPr>
    </w:lvl>
    <w:lvl w:ilvl="1">
      <w:start w:val="2"/>
      <w:numFmt w:val="decimal"/>
      <w:lvlText w:val="%1.%2"/>
      <w:lvlJc w:val="left"/>
      <w:pPr>
        <w:ind w:left="0" w:hanging="72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1080" w:hanging="1080"/>
      </w:pPr>
      <w:rPr>
        <w:rFonts w:eastAsia="Arial" w:cs="Arial" w:hint="default"/>
      </w:rPr>
    </w:lvl>
    <w:lvl w:ilvl="4">
      <w:start w:val="1"/>
      <w:numFmt w:val="decimal"/>
      <w:lvlText w:val="%1.%2.%3.%4.%5"/>
      <w:lvlJc w:val="left"/>
      <w:pPr>
        <w:ind w:left="-1800" w:hanging="1080"/>
      </w:pPr>
      <w:rPr>
        <w:rFonts w:eastAsia="Arial" w:cs="Arial" w:hint="default"/>
      </w:rPr>
    </w:lvl>
    <w:lvl w:ilvl="5">
      <w:start w:val="1"/>
      <w:numFmt w:val="decimal"/>
      <w:lvlText w:val="%1.%2.%3.%4.%5.%6"/>
      <w:lvlJc w:val="left"/>
      <w:pPr>
        <w:ind w:left="-2160" w:hanging="1440"/>
      </w:pPr>
      <w:rPr>
        <w:rFonts w:eastAsia="Arial" w:cs="Arial" w:hint="default"/>
      </w:rPr>
    </w:lvl>
    <w:lvl w:ilvl="6">
      <w:start w:val="1"/>
      <w:numFmt w:val="decimal"/>
      <w:lvlText w:val="%1.%2.%3.%4.%5.%6.%7"/>
      <w:lvlJc w:val="left"/>
      <w:pPr>
        <w:ind w:left="-2520" w:hanging="1800"/>
      </w:pPr>
      <w:rPr>
        <w:rFonts w:eastAsia="Arial" w:cs="Arial" w:hint="default"/>
      </w:rPr>
    </w:lvl>
    <w:lvl w:ilvl="7">
      <w:start w:val="1"/>
      <w:numFmt w:val="decimal"/>
      <w:lvlText w:val="%1.%2.%3.%4.%5.%6.%7.%8"/>
      <w:lvlJc w:val="left"/>
      <w:pPr>
        <w:ind w:left="-3240" w:hanging="1800"/>
      </w:pPr>
      <w:rPr>
        <w:rFonts w:eastAsia="Arial" w:cs="Arial" w:hint="default"/>
      </w:rPr>
    </w:lvl>
    <w:lvl w:ilvl="8">
      <w:start w:val="1"/>
      <w:numFmt w:val="decimal"/>
      <w:lvlText w:val="%1.%2.%3.%4.%5.%6.%7.%8.%9"/>
      <w:lvlJc w:val="left"/>
      <w:pPr>
        <w:ind w:left="-3600" w:hanging="2160"/>
      </w:pPr>
      <w:rPr>
        <w:rFonts w:eastAsia="Arial" w:cs="Arial" w:hint="default"/>
      </w:rPr>
    </w:lvl>
  </w:abstractNum>
  <w:abstractNum w:abstractNumId="9">
    <w:nsid w:val="4EAA03FF"/>
    <w:multiLevelType w:val="multilevel"/>
    <w:tmpl w:val="2004C37A"/>
    <w:numStyleLink w:val="ImportedStyle2"/>
  </w:abstractNum>
  <w:abstractNum w:abstractNumId="10">
    <w:nsid w:val="55A274A8"/>
    <w:multiLevelType w:val="hybridMultilevel"/>
    <w:tmpl w:val="260AC5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90C05"/>
    <w:multiLevelType w:val="hybridMultilevel"/>
    <w:tmpl w:val="B7BC5E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C5504E3"/>
    <w:multiLevelType w:val="hybridMultilevel"/>
    <w:tmpl w:val="3A705B98"/>
    <w:styleLink w:val="ImportedStyle1"/>
    <w:lvl w:ilvl="0" w:tplc="5D76D4E2">
      <w:start w:val="1"/>
      <w:numFmt w:val="upp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A24A82F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2" w:tplc="2CFC34FE">
      <w:start w:val="1"/>
      <w:numFmt w:val="lowerRoman"/>
      <w:lvlText w:val="%3."/>
      <w:lvlJc w:val="left"/>
      <w:pPr>
        <w:ind w:left="2160" w:hanging="673"/>
      </w:pPr>
      <w:rPr>
        <w:rFonts w:hAnsi="Arial Unicode MS"/>
        <w:caps w:val="0"/>
        <w:smallCaps w:val="0"/>
        <w:strike w:val="0"/>
        <w:dstrike w:val="0"/>
        <w:color w:val="000000"/>
        <w:spacing w:val="0"/>
        <w:w w:val="100"/>
        <w:kern w:val="0"/>
        <w:position w:val="0"/>
        <w:highlight w:val="none"/>
        <w:vertAlign w:val="baseline"/>
      </w:rPr>
    </w:lvl>
    <w:lvl w:ilvl="3" w:tplc="5A6E8D3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4" w:tplc="E6D4D5CC">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rPr>
    </w:lvl>
    <w:lvl w:ilvl="5" w:tplc="9E802712">
      <w:start w:val="1"/>
      <w:numFmt w:val="lowerRoman"/>
      <w:lvlText w:val="%6."/>
      <w:lvlJc w:val="left"/>
      <w:pPr>
        <w:ind w:left="4320" w:hanging="673"/>
      </w:pPr>
      <w:rPr>
        <w:rFonts w:hAnsi="Arial Unicode MS"/>
        <w:caps w:val="0"/>
        <w:smallCaps w:val="0"/>
        <w:strike w:val="0"/>
        <w:dstrike w:val="0"/>
        <w:color w:val="000000"/>
        <w:spacing w:val="0"/>
        <w:w w:val="100"/>
        <w:kern w:val="0"/>
        <w:position w:val="0"/>
        <w:highlight w:val="none"/>
        <w:vertAlign w:val="baseline"/>
      </w:rPr>
    </w:lvl>
    <w:lvl w:ilvl="6" w:tplc="2052688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7" w:tplc="EA9C066A">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rPr>
    </w:lvl>
    <w:lvl w:ilvl="8" w:tplc="7A602AAE">
      <w:start w:val="1"/>
      <w:numFmt w:val="lowerRoman"/>
      <w:lvlText w:val="%9."/>
      <w:lvlJc w:val="left"/>
      <w:pPr>
        <w:ind w:left="6480" w:hanging="673"/>
      </w:pPr>
      <w:rPr>
        <w:rFonts w:hAnsi="Arial Unicode MS"/>
        <w:caps w:val="0"/>
        <w:smallCaps w:val="0"/>
        <w:strike w:val="0"/>
        <w:dstrike w:val="0"/>
        <w:color w:val="000000"/>
        <w:spacing w:val="0"/>
        <w:w w:val="100"/>
        <w:kern w:val="0"/>
        <w:position w:val="0"/>
        <w:highlight w:val="none"/>
        <w:vertAlign w:val="baseline"/>
      </w:rPr>
    </w:lvl>
  </w:abstractNum>
  <w:abstractNum w:abstractNumId="13">
    <w:nsid w:val="5E1D4634"/>
    <w:multiLevelType w:val="hybridMultilevel"/>
    <w:tmpl w:val="69F07AD2"/>
    <w:lvl w:ilvl="0" w:tplc="DA76A3DA">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5088D"/>
    <w:multiLevelType w:val="multilevel"/>
    <w:tmpl w:val="50B255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7DBE402F"/>
    <w:multiLevelType w:val="hybridMultilevel"/>
    <w:tmpl w:val="3A705B98"/>
    <w:numStyleLink w:val="ImportedStyle1"/>
  </w:abstractNum>
  <w:num w:numId="1">
    <w:abstractNumId w:val="12"/>
  </w:num>
  <w:num w:numId="2">
    <w:abstractNumId w:val="15"/>
  </w:num>
  <w:num w:numId="3">
    <w:abstractNumId w:val="4"/>
  </w:num>
  <w:num w:numId="4">
    <w:abstractNumId w:val="9"/>
  </w:num>
  <w:num w:numId="5">
    <w:abstractNumId w:val="9"/>
    <w:lvlOverride w:ilvl="0">
      <w:startOverride w:val="3"/>
    </w:lvlOverride>
  </w:num>
  <w:num w:numId="6">
    <w:abstractNumId w:val="5"/>
  </w:num>
  <w:num w:numId="7">
    <w:abstractNumId w:val="14"/>
  </w:num>
  <w:num w:numId="8">
    <w:abstractNumId w:val="6"/>
  </w:num>
  <w:num w:numId="9">
    <w:abstractNumId w:val="0"/>
  </w:num>
  <w:num w:numId="10">
    <w:abstractNumId w:val="11"/>
  </w:num>
  <w:num w:numId="11">
    <w:abstractNumId w:val="7"/>
  </w:num>
  <w:num w:numId="12">
    <w:abstractNumId w:val="1"/>
  </w:num>
  <w:num w:numId="13">
    <w:abstractNumId w:val="3"/>
  </w:num>
  <w:num w:numId="14">
    <w:abstractNumId w:val="8"/>
  </w:num>
  <w:num w:numId="15">
    <w:abstractNumId w:val="2"/>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98F"/>
    <w:rsid w:val="00000A6D"/>
    <w:rsid w:val="00000E0E"/>
    <w:rsid w:val="00001C49"/>
    <w:rsid w:val="00001E84"/>
    <w:rsid w:val="00003EB8"/>
    <w:rsid w:val="0000632B"/>
    <w:rsid w:val="00006ADB"/>
    <w:rsid w:val="00007F5D"/>
    <w:rsid w:val="00013CB2"/>
    <w:rsid w:val="00015893"/>
    <w:rsid w:val="000213BD"/>
    <w:rsid w:val="000252D0"/>
    <w:rsid w:val="000262C8"/>
    <w:rsid w:val="00027869"/>
    <w:rsid w:val="00027FB7"/>
    <w:rsid w:val="000308C3"/>
    <w:rsid w:val="0003202F"/>
    <w:rsid w:val="00041533"/>
    <w:rsid w:val="000419A2"/>
    <w:rsid w:val="00042A1F"/>
    <w:rsid w:val="0004471C"/>
    <w:rsid w:val="00046581"/>
    <w:rsid w:val="000477CB"/>
    <w:rsid w:val="00047DAF"/>
    <w:rsid w:val="00050023"/>
    <w:rsid w:val="000508C5"/>
    <w:rsid w:val="00052C97"/>
    <w:rsid w:val="00052D20"/>
    <w:rsid w:val="000542B4"/>
    <w:rsid w:val="000554A7"/>
    <w:rsid w:val="00055669"/>
    <w:rsid w:val="00056D1F"/>
    <w:rsid w:val="00057DFC"/>
    <w:rsid w:val="00060750"/>
    <w:rsid w:val="000626A1"/>
    <w:rsid w:val="00067417"/>
    <w:rsid w:val="00067D19"/>
    <w:rsid w:val="00067D98"/>
    <w:rsid w:val="0007469D"/>
    <w:rsid w:val="000747D1"/>
    <w:rsid w:val="00076BDE"/>
    <w:rsid w:val="00076F70"/>
    <w:rsid w:val="0007745E"/>
    <w:rsid w:val="00080F6E"/>
    <w:rsid w:val="00082B1F"/>
    <w:rsid w:val="00084F21"/>
    <w:rsid w:val="00092595"/>
    <w:rsid w:val="00093E26"/>
    <w:rsid w:val="00094B3C"/>
    <w:rsid w:val="0009671D"/>
    <w:rsid w:val="000A17F3"/>
    <w:rsid w:val="000A183D"/>
    <w:rsid w:val="000A2FCD"/>
    <w:rsid w:val="000A5BB8"/>
    <w:rsid w:val="000B18E8"/>
    <w:rsid w:val="000B5823"/>
    <w:rsid w:val="000B746F"/>
    <w:rsid w:val="000C150F"/>
    <w:rsid w:val="000C17CD"/>
    <w:rsid w:val="000C1D4E"/>
    <w:rsid w:val="000C41DE"/>
    <w:rsid w:val="000D0D2F"/>
    <w:rsid w:val="000D24B4"/>
    <w:rsid w:val="000D42CB"/>
    <w:rsid w:val="000D49F7"/>
    <w:rsid w:val="000D4A56"/>
    <w:rsid w:val="000D50A1"/>
    <w:rsid w:val="000D614C"/>
    <w:rsid w:val="000E2A5D"/>
    <w:rsid w:val="000E3B30"/>
    <w:rsid w:val="000E729B"/>
    <w:rsid w:val="000E7B8F"/>
    <w:rsid w:val="000F1529"/>
    <w:rsid w:val="000F4119"/>
    <w:rsid w:val="000F42B6"/>
    <w:rsid w:val="000F4A2B"/>
    <w:rsid w:val="000F576E"/>
    <w:rsid w:val="000F74CD"/>
    <w:rsid w:val="0010192A"/>
    <w:rsid w:val="001031D0"/>
    <w:rsid w:val="00104118"/>
    <w:rsid w:val="00106A3F"/>
    <w:rsid w:val="00107C37"/>
    <w:rsid w:val="00110769"/>
    <w:rsid w:val="00110AF5"/>
    <w:rsid w:val="00111545"/>
    <w:rsid w:val="0011658D"/>
    <w:rsid w:val="00116F9B"/>
    <w:rsid w:val="001171AB"/>
    <w:rsid w:val="00120D01"/>
    <w:rsid w:val="00121281"/>
    <w:rsid w:val="00127861"/>
    <w:rsid w:val="001349EA"/>
    <w:rsid w:val="00141D7F"/>
    <w:rsid w:val="00141DAF"/>
    <w:rsid w:val="001439F8"/>
    <w:rsid w:val="0015147B"/>
    <w:rsid w:val="0015451C"/>
    <w:rsid w:val="00160E1D"/>
    <w:rsid w:val="00165CFB"/>
    <w:rsid w:val="001672FF"/>
    <w:rsid w:val="00173EF4"/>
    <w:rsid w:val="00176444"/>
    <w:rsid w:val="00183452"/>
    <w:rsid w:val="00185852"/>
    <w:rsid w:val="001860CB"/>
    <w:rsid w:val="00190E20"/>
    <w:rsid w:val="00193DF0"/>
    <w:rsid w:val="00195133"/>
    <w:rsid w:val="00195AA4"/>
    <w:rsid w:val="001A225B"/>
    <w:rsid w:val="001A2946"/>
    <w:rsid w:val="001A6563"/>
    <w:rsid w:val="001A787D"/>
    <w:rsid w:val="001B0A76"/>
    <w:rsid w:val="001B23F4"/>
    <w:rsid w:val="001B571D"/>
    <w:rsid w:val="001B5EEF"/>
    <w:rsid w:val="001B627D"/>
    <w:rsid w:val="001B7E84"/>
    <w:rsid w:val="001C1428"/>
    <w:rsid w:val="001D36C5"/>
    <w:rsid w:val="001D56B7"/>
    <w:rsid w:val="001E0C18"/>
    <w:rsid w:val="001E2893"/>
    <w:rsid w:val="001E3E2B"/>
    <w:rsid w:val="001E41A3"/>
    <w:rsid w:val="001F15CF"/>
    <w:rsid w:val="001F3F38"/>
    <w:rsid w:val="001F4E05"/>
    <w:rsid w:val="0020205F"/>
    <w:rsid w:val="0020385E"/>
    <w:rsid w:val="002118EE"/>
    <w:rsid w:val="00212B4F"/>
    <w:rsid w:val="002149C4"/>
    <w:rsid w:val="00215E90"/>
    <w:rsid w:val="00220144"/>
    <w:rsid w:val="0022113D"/>
    <w:rsid w:val="00222265"/>
    <w:rsid w:val="00227E85"/>
    <w:rsid w:val="0023435A"/>
    <w:rsid w:val="00235762"/>
    <w:rsid w:val="00247F36"/>
    <w:rsid w:val="00250C5D"/>
    <w:rsid w:val="00252AFB"/>
    <w:rsid w:val="00254734"/>
    <w:rsid w:val="002553BD"/>
    <w:rsid w:val="0025622E"/>
    <w:rsid w:val="00257D58"/>
    <w:rsid w:val="00260466"/>
    <w:rsid w:val="00260B57"/>
    <w:rsid w:val="00264B27"/>
    <w:rsid w:val="00265AB9"/>
    <w:rsid w:val="00265D00"/>
    <w:rsid w:val="00270763"/>
    <w:rsid w:val="00271DC3"/>
    <w:rsid w:val="0028030D"/>
    <w:rsid w:val="0028217E"/>
    <w:rsid w:val="002845F9"/>
    <w:rsid w:val="00285D3F"/>
    <w:rsid w:val="002865B9"/>
    <w:rsid w:val="00292F38"/>
    <w:rsid w:val="00294AD0"/>
    <w:rsid w:val="00295139"/>
    <w:rsid w:val="002951BF"/>
    <w:rsid w:val="002A0424"/>
    <w:rsid w:val="002A60B2"/>
    <w:rsid w:val="002B11A0"/>
    <w:rsid w:val="002B4B56"/>
    <w:rsid w:val="002B6DF6"/>
    <w:rsid w:val="002C0A4A"/>
    <w:rsid w:val="002C4034"/>
    <w:rsid w:val="002C739B"/>
    <w:rsid w:val="002C78B9"/>
    <w:rsid w:val="002C7DC9"/>
    <w:rsid w:val="002D0C2F"/>
    <w:rsid w:val="002D195B"/>
    <w:rsid w:val="002E0F14"/>
    <w:rsid w:val="002E24E7"/>
    <w:rsid w:val="002E411B"/>
    <w:rsid w:val="002E4B32"/>
    <w:rsid w:val="002E5F88"/>
    <w:rsid w:val="002E703C"/>
    <w:rsid w:val="002F36F2"/>
    <w:rsid w:val="002F7716"/>
    <w:rsid w:val="00302469"/>
    <w:rsid w:val="00303CEB"/>
    <w:rsid w:val="003052CF"/>
    <w:rsid w:val="00305569"/>
    <w:rsid w:val="00310D9E"/>
    <w:rsid w:val="00312B49"/>
    <w:rsid w:val="00314460"/>
    <w:rsid w:val="00326628"/>
    <w:rsid w:val="00326BF1"/>
    <w:rsid w:val="003316EF"/>
    <w:rsid w:val="003325D4"/>
    <w:rsid w:val="0033343B"/>
    <w:rsid w:val="003335E4"/>
    <w:rsid w:val="003356FB"/>
    <w:rsid w:val="0033621B"/>
    <w:rsid w:val="003403FD"/>
    <w:rsid w:val="00340A1B"/>
    <w:rsid w:val="003412E8"/>
    <w:rsid w:val="00343238"/>
    <w:rsid w:val="003451F5"/>
    <w:rsid w:val="0034650B"/>
    <w:rsid w:val="00350A2E"/>
    <w:rsid w:val="00351EEE"/>
    <w:rsid w:val="00356043"/>
    <w:rsid w:val="00356873"/>
    <w:rsid w:val="00362F8F"/>
    <w:rsid w:val="00365577"/>
    <w:rsid w:val="00365DF4"/>
    <w:rsid w:val="0036798F"/>
    <w:rsid w:val="0037322C"/>
    <w:rsid w:val="0037499F"/>
    <w:rsid w:val="00376AF8"/>
    <w:rsid w:val="00380793"/>
    <w:rsid w:val="00383E98"/>
    <w:rsid w:val="003924B6"/>
    <w:rsid w:val="0039321D"/>
    <w:rsid w:val="00394513"/>
    <w:rsid w:val="00394C4E"/>
    <w:rsid w:val="003A600A"/>
    <w:rsid w:val="003B0AD0"/>
    <w:rsid w:val="003B3E06"/>
    <w:rsid w:val="003B5892"/>
    <w:rsid w:val="003B63EC"/>
    <w:rsid w:val="003C0B59"/>
    <w:rsid w:val="003C2F64"/>
    <w:rsid w:val="003C3473"/>
    <w:rsid w:val="003C3B56"/>
    <w:rsid w:val="003C4D3D"/>
    <w:rsid w:val="003C53D2"/>
    <w:rsid w:val="003C60A0"/>
    <w:rsid w:val="003D2197"/>
    <w:rsid w:val="003D6585"/>
    <w:rsid w:val="003D6786"/>
    <w:rsid w:val="003E26C0"/>
    <w:rsid w:val="003E2A12"/>
    <w:rsid w:val="003E475D"/>
    <w:rsid w:val="003E69C5"/>
    <w:rsid w:val="003F088F"/>
    <w:rsid w:val="003F1050"/>
    <w:rsid w:val="003F1378"/>
    <w:rsid w:val="003F31E9"/>
    <w:rsid w:val="003F683E"/>
    <w:rsid w:val="00405D6C"/>
    <w:rsid w:val="0041137A"/>
    <w:rsid w:val="004217FA"/>
    <w:rsid w:val="00421969"/>
    <w:rsid w:val="004242F1"/>
    <w:rsid w:val="0042676E"/>
    <w:rsid w:val="0042799A"/>
    <w:rsid w:val="00432B23"/>
    <w:rsid w:val="004337CE"/>
    <w:rsid w:val="004344E3"/>
    <w:rsid w:val="0043542C"/>
    <w:rsid w:val="004370B5"/>
    <w:rsid w:val="00440773"/>
    <w:rsid w:val="00442C3E"/>
    <w:rsid w:val="004436E1"/>
    <w:rsid w:val="00446EF7"/>
    <w:rsid w:val="004475B1"/>
    <w:rsid w:val="00450939"/>
    <w:rsid w:val="0045182A"/>
    <w:rsid w:val="0045439C"/>
    <w:rsid w:val="0045777B"/>
    <w:rsid w:val="004614DA"/>
    <w:rsid w:val="004706D1"/>
    <w:rsid w:val="004739FD"/>
    <w:rsid w:val="004751B5"/>
    <w:rsid w:val="00476ADF"/>
    <w:rsid w:val="00480980"/>
    <w:rsid w:val="0048181E"/>
    <w:rsid w:val="00483EF9"/>
    <w:rsid w:val="004844B4"/>
    <w:rsid w:val="00487653"/>
    <w:rsid w:val="0048792D"/>
    <w:rsid w:val="00490AA9"/>
    <w:rsid w:val="004939C4"/>
    <w:rsid w:val="004973AB"/>
    <w:rsid w:val="004A38C3"/>
    <w:rsid w:val="004A7E94"/>
    <w:rsid w:val="004B0613"/>
    <w:rsid w:val="004B1FAC"/>
    <w:rsid w:val="004B2063"/>
    <w:rsid w:val="004B3103"/>
    <w:rsid w:val="004B4047"/>
    <w:rsid w:val="004B4CA3"/>
    <w:rsid w:val="004B76F6"/>
    <w:rsid w:val="004B7712"/>
    <w:rsid w:val="004C241F"/>
    <w:rsid w:val="004C68D7"/>
    <w:rsid w:val="004C7517"/>
    <w:rsid w:val="004D125A"/>
    <w:rsid w:val="004D29EB"/>
    <w:rsid w:val="004D39E6"/>
    <w:rsid w:val="004D3B75"/>
    <w:rsid w:val="004D3E76"/>
    <w:rsid w:val="004D64E1"/>
    <w:rsid w:val="004D70AF"/>
    <w:rsid w:val="004D794E"/>
    <w:rsid w:val="004E2E8E"/>
    <w:rsid w:val="004E6466"/>
    <w:rsid w:val="00515D5B"/>
    <w:rsid w:val="00520096"/>
    <w:rsid w:val="00522683"/>
    <w:rsid w:val="00525A64"/>
    <w:rsid w:val="00525C87"/>
    <w:rsid w:val="00525F65"/>
    <w:rsid w:val="00532737"/>
    <w:rsid w:val="00533032"/>
    <w:rsid w:val="005411CD"/>
    <w:rsid w:val="0054140B"/>
    <w:rsid w:val="0054479C"/>
    <w:rsid w:val="0054484B"/>
    <w:rsid w:val="00547CD3"/>
    <w:rsid w:val="00550459"/>
    <w:rsid w:val="005519F1"/>
    <w:rsid w:val="005531F3"/>
    <w:rsid w:val="00553DA3"/>
    <w:rsid w:val="00555D94"/>
    <w:rsid w:val="00556B0E"/>
    <w:rsid w:val="005571D1"/>
    <w:rsid w:val="005575D9"/>
    <w:rsid w:val="00557779"/>
    <w:rsid w:val="00560E53"/>
    <w:rsid w:val="00563BFF"/>
    <w:rsid w:val="0056472B"/>
    <w:rsid w:val="005668F2"/>
    <w:rsid w:val="00567765"/>
    <w:rsid w:val="00567F64"/>
    <w:rsid w:val="00571E8A"/>
    <w:rsid w:val="0057495F"/>
    <w:rsid w:val="00580741"/>
    <w:rsid w:val="00584C02"/>
    <w:rsid w:val="0059368E"/>
    <w:rsid w:val="00593A3C"/>
    <w:rsid w:val="005A31FE"/>
    <w:rsid w:val="005A4C4A"/>
    <w:rsid w:val="005A5F25"/>
    <w:rsid w:val="005B173D"/>
    <w:rsid w:val="005B33E0"/>
    <w:rsid w:val="005B7488"/>
    <w:rsid w:val="005C6A76"/>
    <w:rsid w:val="005D05B1"/>
    <w:rsid w:val="005D5EE3"/>
    <w:rsid w:val="005D7311"/>
    <w:rsid w:val="005D7AA4"/>
    <w:rsid w:val="005E047E"/>
    <w:rsid w:val="005E11A1"/>
    <w:rsid w:val="005E3DDB"/>
    <w:rsid w:val="005F166C"/>
    <w:rsid w:val="005F6045"/>
    <w:rsid w:val="005F667C"/>
    <w:rsid w:val="00600002"/>
    <w:rsid w:val="0060096D"/>
    <w:rsid w:val="00605E2A"/>
    <w:rsid w:val="00606123"/>
    <w:rsid w:val="0060652E"/>
    <w:rsid w:val="00606864"/>
    <w:rsid w:val="00611D21"/>
    <w:rsid w:val="0061215B"/>
    <w:rsid w:val="00613865"/>
    <w:rsid w:val="00616E06"/>
    <w:rsid w:val="006177E8"/>
    <w:rsid w:val="00617BD1"/>
    <w:rsid w:val="0062452D"/>
    <w:rsid w:val="0062476C"/>
    <w:rsid w:val="0062692C"/>
    <w:rsid w:val="00626C75"/>
    <w:rsid w:val="006313DB"/>
    <w:rsid w:val="00633644"/>
    <w:rsid w:val="00634B47"/>
    <w:rsid w:val="00634C64"/>
    <w:rsid w:val="00635DA3"/>
    <w:rsid w:val="0064591F"/>
    <w:rsid w:val="00650AB9"/>
    <w:rsid w:val="00651BDE"/>
    <w:rsid w:val="00652D11"/>
    <w:rsid w:val="00656046"/>
    <w:rsid w:val="00656FB6"/>
    <w:rsid w:val="00661715"/>
    <w:rsid w:val="00661A15"/>
    <w:rsid w:val="00664379"/>
    <w:rsid w:val="00665B77"/>
    <w:rsid w:val="00667897"/>
    <w:rsid w:val="006725CE"/>
    <w:rsid w:val="0067356A"/>
    <w:rsid w:val="00673A0A"/>
    <w:rsid w:val="0067693F"/>
    <w:rsid w:val="006832EF"/>
    <w:rsid w:val="00687C89"/>
    <w:rsid w:val="0069048F"/>
    <w:rsid w:val="00691B16"/>
    <w:rsid w:val="006A03DD"/>
    <w:rsid w:val="006A2C5B"/>
    <w:rsid w:val="006A3BF6"/>
    <w:rsid w:val="006A4270"/>
    <w:rsid w:val="006A533F"/>
    <w:rsid w:val="006A544B"/>
    <w:rsid w:val="006A728C"/>
    <w:rsid w:val="006A7D9B"/>
    <w:rsid w:val="006B4989"/>
    <w:rsid w:val="006B4DED"/>
    <w:rsid w:val="006B505E"/>
    <w:rsid w:val="006B6583"/>
    <w:rsid w:val="006B674E"/>
    <w:rsid w:val="006B6BBC"/>
    <w:rsid w:val="006C3026"/>
    <w:rsid w:val="006C42C1"/>
    <w:rsid w:val="006C4C46"/>
    <w:rsid w:val="006C54E8"/>
    <w:rsid w:val="006C66E6"/>
    <w:rsid w:val="006D095A"/>
    <w:rsid w:val="006D4345"/>
    <w:rsid w:val="006D6530"/>
    <w:rsid w:val="006D6A90"/>
    <w:rsid w:val="006E1118"/>
    <w:rsid w:val="006E6530"/>
    <w:rsid w:val="006E6E23"/>
    <w:rsid w:val="006E7D36"/>
    <w:rsid w:val="006F139E"/>
    <w:rsid w:val="006F5903"/>
    <w:rsid w:val="006F5C23"/>
    <w:rsid w:val="006F6DAB"/>
    <w:rsid w:val="006F7C14"/>
    <w:rsid w:val="007009B2"/>
    <w:rsid w:val="00701145"/>
    <w:rsid w:val="00703AB5"/>
    <w:rsid w:val="00703EB6"/>
    <w:rsid w:val="0070655C"/>
    <w:rsid w:val="00711039"/>
    <w:rsid w:val="0071249B"/>
    <w:rsid w:val="0071282A"/>
    <w:rsid w:val="00713FBB"/>
    <w:rsid w:val="007157A3"/>
    <w:rsid w:val="00717E64"/>
    <w:rsid w:val="00721955"/>
    <w:rsid w:val="00721A94"/>
    <w:rsid w:val="00722328"/>
    <w:rsid w:val="00722AB7"/>
    <w:rsid w:val="00722C31"/>
    <w:rsid w:val="00727820"/>
    <w:rsid w:val="00730B0C"/>
    <w:rsid w:val="00731DF0"/>
    <w:rsid w:val="007331C0"/>
    <w:rsid w:val="00737FA8"/>
    <w:rsid w:val="00742489"/>
    <w:rsid w:val="0074348C"/>
    <w:rsid w:val="00743F03"/>
    <w:rsid w:val="00744873"/>
    <w:rsid w:val="007518DE"/>
    <w:rsid w:val="0075483F"/>
    <w:rsid w:val="00756372"/>
    <w:rsid w:val="007567FD"/>
    <w:rsid w:val="00761731"/>
    <w:rsid w:val="007646AA"/>
    <w:rsid w:val="0076532D"/>
    <w:rsid w:val="007653C3"/>
    <w:rsid w:val="007653DD"/>
    <w:rsid w:val="00766BB8"/>
    <w:rsid w:val="00767437"/>
    <w:rsid w:val="00767E78"/>
    <w:rsid w:val="00770249"/>
    <w:rsid w:val="00772B42"/>
    <w:rsid w:val="00774BD3"/>
    <w:rsid w:val="00775CE1"/>
    <w:rsid w:val="0078012A"/>
    <w:rsid w:val="00785741"/>
    <w:rsid w:val="0078740C"/>
    <w:rsid w:val="007967C4"/>
    <w:rsid w:val="00797079"/>
    <w:rsid w:val="00797F74"/>
    <w:rsid w:val="007A0BC4"/>
    <w:rsid w:val="007A0E86"/>
    <w:rsid w:val="007A27BE"/>
    <w:rsid w:val="007A2B48"/>
    <w:rsid w:val="007A4D79"/>
    <w:rsid w:val="007A69D1"/>
    <w:rsid w:val="007B0E06"/>
    <w:rsid w:val="007B1BCE"/>
    <w:rsid w:val="007B4869"/>
    <w:rsid w:val="007B5814"/>
    <w:rsid w:val="007C2275"/>
    <w:rsid w:val="007C293F"/>
    <w:rsid w:val="007C3B3E"/>
    <w:rsid w:val="007C55CC"/>
    <w:rsid w:val="007C64FE"/>
    <w:rsid w:val="007D5E4F"/>
    <w:rsid w:val="007F0197"/>
    <w:rsid w:val="007F0794"/>
    <w:rsid w:val="007F4444"/>
    <w:rsid w:val="007F5CF3"/>
    <w:rsid w:val="007F69A3"/>
    <w:rsid w:val="00805DB7"/>
    <w:rsid w:val="00806E00"/>
    <w:rsid w:val="00811180"/>
    <w:rsid w:val="008112AF"/>
    <w:rsid w:val="00812DC0"/>
    <w:rsid w:val="008200C6"/>
    <w:rsid w:val="00822255"/>
    <w:rsid w:val="00822B30"/>
    <w:rsid w:val="008242BE"/>
    <w:rsid w:val="00826171"/>
    <w:rsid w:val="008264F4"/>
    <w:rsid w:val="00826B05"/>
    <w:rsid w:val="0082785F"/>
    <w:rsid w:val="008328E2"/>
    <w:rsid w:val="0083476D"/>
    <w:rsid w:val="0083520D"/>
    <w:rsid w:val="00835872"/>
    <w:rsid w:val="0083799A"/>
    <w:rsid w:val="00841DC9"/>
    <w:rsid w:val="00842DD1"/>
    <w:rsid w:val="008435DE"/>
    <w:rsid w:val="008447B4"/>
    <w:rsid w:val="00851B6F"/>
    <w:rsid w:val="00851E15"/>
    <w:rsid w:val="00852288"/>
    <w:rsid w:val="00852E2B"/>
    <w:rsid w:val="0085389D"/>
    <w:rsid w:val="0086066B"/>
    <w:rsid w:val="00860B1B"/>
    <w:rsid w:val="00861007"/>
    <w:rsid w:val="00861595"/>
    <w:rsid w:val="0086376C"/>
    <w:rsid w:val="008650B3"/>
    <w:rsid w:val="00866844"/>
    <w:rsid w:val="00866EDD"/>
    <w:rsid w:val="0087057D"/>
    <w:rsid w:val="00871C8F"/>
    <w:rsid w:val="00873110"/>
    <w:rsid w:val="00873E20"/>
    <w:rsid w:val="0087585A"/>
    <w:rsid w:val="00877541"/>
    <w:rsid w:val="00877E54"/>
    <w:rsid w:val="00880ADE"/>
    <w:rsid w:val="008814C7"/>
    <w:rsid w:val="008824AE"/>
    <w:rsid w:val="0088421D"/>
    <w:rsid w:val="00884A6C"/>
    <w:rsid w:val="00885DF1"/>
    <w:rsid w:val="00886CC4"/>
    <w:rsid w:val="0089105C"/>
    <w:rsid w:val="00895017"/>
    <w:rsid w:val="00897F47"/>
    <w:rsid w:val="00897F96"/>
    <w:rsid w:val="008A2332"/>
    <w:rsid w:val="008A294B"/>
    <w:rsid w:val="008A47E3"/>
    <w:rsid w:val="008A49D2"/>
    <w:rsid w:val="008A4BCF"/>
    <w:rsid w:val="008A51EF"/>
    <w:rsid w:val="008A7B13"/>
    <w:rsid w:val="008B05DC"/>
    <w:rsid w:val="008B0698"/>
    <w:rsid w:val="008B0F41"/>
    <w:rsid w:val="008B19A8"/>
    <w:rsid w:val="008B47EA"/>
    <w:rsid w:val="008B5BF3"/>
    <w:rsid w:val="008B5D67"/>
    <w:rsid w:val="008B5E58"/>
    <w:rsid w:val="008B5F45"/>
    <w:rsid w:val="008B69C4"/>
    <w:rsid w:val="008B737B"/>
    <w:rsid w:val="008C004A"/>
    <w:rsid w:val="008C1A8F"/>
    <w:rsid w:val="008C2922"/>
    <w:rsid w:val="008C3A43"/>
    <w:rsid w:val="008C4EC7"/>
    <w:rsid w:val="008C4ED4"/>
    <w:rsid w:val="008C520E"/>
    <w:rsid w:val="008C61CB"/>
    <w:rsid w:val="008D1345"/>
    <w:rsid w:val="008D16B7"/>
    <w:rsid w:val="008D344F"/>
    <w:rsid w:val="008D7876"/>
    <w:rsid w:val="008E039F"/>
    <w:rsid w:val="008E46F8"/>
    <w:rsid w:val="008E4B59"/>
    <w:rsid w:val="008F27A5"/>
    <w:rsid w:val="008F4B96"/>
    <w:rsid w:val="008F7EFF"/>
    <w:rsid w:val="00901A64"/>
    <w:rsid w:val="0090306C"/>
    <w:rsid w:val="00906000"/>
    <w:rsid w:val="00907E8C"/>
    <w:rsid w:val="0091048C"/>
    <w:rsid w:val="00911C61"/>
    <w:rsid w:val="00912993"/>
    <w:rsid w:val="0092152F"/>
    <w:rsid w:val="009216F7"/>
    <w:rsid w:val="00921A26"/>
    <w:rsid w:val="00921DB1"/>
    <w:rsid w:val="00935DDE"/>
    <w:rsid w:val="00940971"/>
    <w:rsid w:val="00942E0B"/>
    <w:rsid w:val="009445FA"/>
    <w:rsid w:val="0094472A"/>
    <w:rsid w:val="0094783D"/>
    <w:rsid w:val="00950BBD"/>
    <w:rsid w:val="00951105"/>
    <w:rsid w:val="00951561"/>
    <w:rsid w:val="00954A18"/>
    <w:rsid w:val="00954B8F"/>
    <w:rsid w:val="00954C34"/>
    <w:rsid w:val="0095610E"/>
    <w:rsid w:val="00957D87"/>
    <w:rsid w:val="0096316B"/>
    <w:rsid w:val="009674F8"/>
    <w:rsid w:val="00971B41"/>
    <w:rsid w:val="009731E4"/>
    <w:rsid w:val="00974ED7"/>
    <w:rsid w:val="0097644F"/>
    <w:rsid w:val="00976F84"/>
    <w:rsid w:val="009773E5"/>
    <w:rsid w:val="009800F0"/>
    <w:rsid w:val="0098104E"/>
    <w:rsid w:val="009840D3"/>
    <w:rsid w:val="00987CED"/>
    <w:rsid w:val="009922D2"/>
    <w:rsid w:val="0099346E"/>
    <w:rsid w:val="009937C3"/>
    <w:rsid w:val="0099472F"/>
    <w:rsid w:val="009948A2"/>
    <w:rsid w:val="009A0381"/>
    <w:rsid w:val="009A20B6"/>
    <w:rsid w:val="009A2495"/>
    <w:rsid w:val="009A6843"/>
    <w:rsid w:val="009B02A9"/>
    <w:rsid w:val="009B1AD2"/>
    <w:rsid w:val="009C19C6"/>
    <w:rsid w:val="009C2F52"/>
    <w:rsid w:val="009C4065"/>
    <w:rsid w:val="009C44E0"/>
    <w:rsid w:val="009C5358"/>
    <w:rsid w:val="009C7D36"/>
    <w:rsid w:val="009D0BD4"/>
    <w:rsid w:val="009D3C3B"/>
    <w:rsid w:val="009D6AED"/>
    <w:rsid w:val="009D6CB4"/>
    <w:rsid w:val="009F6609"/>
    <w:rsid w:val="00A01D79"/>
    <w:rsid w:val="00A0312F"/>
    <w:rsid w:val="00A06BBD"/>
    <w:rsid w:val="00A12711"/>
    <w:rsid w:val="00A20B48"/>
    <w:rsid w:val="00A20C84"/>
    <w:rsid w:val="00A308E3"/>
    <w:rsid w:val="00A30987"/>
    <w:rsid w:val="00A32FDA"/>
    <w:rsid w:val="00A34F20"/>
    <w:rsid w:val="00A359D5"/>
    <w:rsid w:val="00A36AB5"/>
    <w:rsid w:val="00A375F1"/>
    <w:rsid w:val="00A4256B"/>
    <w:rsid w:val="00A43E01"/>
    <w:rsid w:val="00A50B1A"/>
    <w:rsid w:val="00A56366"/>
    <w:rsid w:val="00A60115"/>
    <w:rsid w:val="00A6124D"/>
    <w:rsid w:val="00A619DC"/>
    <w:rsid w:val="00A61DBA"/>
    <w:rsid w:val="00A72289"/>
    <w:rsid w:val="00A7229E"/>
    <w:rsid w:val="00A75AAD"/>
    <w:rsid w:val="00A77C69"/>
    <w:rsid w:val="00A77EB8"/>
    <w:rsid w:val="00A81110"/>
    <w:rsid w:val="00A81231"/>
    <w:rsid w:val="00A868A2"/>
    <w:rsid w:val="00A91AD9"/>
    <w:rsid w:val="00A92A7E"/>
    <w:rsid w:val="00A949DE"/>
    <w:rsid w:val="00A967FD"/>
    <w:rsid w:val="00AA0D82"/>
    <w:rsid w:val="00AA1241"/>
    <w:rsid w:val="00AA13C7"/>
    <w:rsid w:val="00AA47F2"/>
    <w:rsid w:val="00AA4902"/>
    <w:rsid w:val="00AA5DFC"/>
    <w:rsid w:val="00AB0257"/>
    <w:rsid w:val="00AB54FE"/>
    <w:rsid w:val="00AB6253"/>
    <w:rsid w:val="00AC4CC4"/>
    <w:rsid w:val="00AC4F9D"/>
    <w:rsid w:val="00AC5333"/>
    <w:rsid w:val="00AC62CA"/>
    <w:rsid w:val="00AC7B4E"/>
    <w:rsid w:val="00AD0209"/>
    <w:rsid w:val="00AD274C"/>
    <w:rsid w:val="00AD2D23"/>
    <w:rsid w:val="00AD4309"/>
    <w:rsid w:val="00AD5C51"/>
    <w:rsid w:val="00AD63B6"/>
    <w:rsid w:val="00AD7C03"/>
    <w:rsid w:val="00AE0046"/>
    <w:rsid w:val="00AE1C0A"/>
    <w:rsid w:val="00AE2A80"/>
    <w:rsid w:val="00AE3165"/>
    <w:rsid w:val="00AF09EE"/>
    <w:rsid w:val="00AF3A98"/>
    <w:rsid w:val="00AF5334"/>
    <w:rsid w:val="00AF6860"/>
    <w:rsid w:val="00B00722"/>
    <w:rsid w:val="00B00B5B"/>
    <w:rsid w:val="00B07C38"/>
    <w:rsid w:val="00B10A27"/>
    <w:rsid w:val="00B11629"/>
    <w:rsid w:val="00B15CBC"/>
    <w:rsid w:val="00B15CC5"/>
    <w:rsid w:val="00B2432C"/>
    <w:rsid w:val="00B24A33"/>
    <w:rsid w:val="00B24CC9"/>
    <w:rsid w:val="00B25B0D"/>
    <w:rsid w:val="00B331E6"/>
    <w:rsid w:val="00B34995"/>
    <w:rsid w:val="00B367F6"/>
    <w:rsid w:val="00B444B1"/>
    <w:rsid w:val="00B44AB4"/>
    <w:rsid w:val="00B52D0C"/>
    <w:rsid w:val="00B541CA"/>
    <w:rsid w:val="00B67362"/>
    <w:rsid w:val="00B67D79"/>
    <w:rsid w:val="00B67E37"/>
    <w:rsid w:val="00B71A1F"/>
    <w:rsid w:val="00B74599"/>
    <w:rsid w:val="00B747FA"/>
    <w:rsid w:val="00B7628E"/>
    <w:rsid w:val="00B82F1A"/>
    <w:rsid w:val="00B83185"/>
    <w:rsid w:val="00B845DC"/>
    <w:rsid w:val="00B85507"/>
    <w:rsid w:val="00B859EC"/>
    <w:rsid w:val="00B86518"/>
    <w:rsid w:val="00B9199F"/>
    <w:rsid w:val="00B91A01"/>
    <w:rsid w:val="00B9385D"/>
    <w:rsid w:val="00B93B22"/>
    <w:rsid w:val="00B94DD0"/>
    <w:rsid w:val="00B963BF"/>
    <w:rsid w:val="00B96868"/>
    <w:rsid w:val="00B978E2"/>
    <w:rsid w:val="00BA055F"/>
    <w:rsid w:val="00BA442A"/>
    <w:rsid w:val="00BA6170"/>
    <w:rsid w:val="00BA66E7"/>
    <w:rsid w:val="00BB598F"/>
    <w:rsid w:val="00BB6CE2"/>
    <w:rsid w:val="00BB771D"/>
    <w:rsid w:val="00BC0ABC"/>
    <w:rsid w:val="00BC3A8F"/>
    <w:rsid w:val="00BC502B"/>
    <w:rsid w:val="00BC70E7"/>
    <w:rsid w:val="00BD0064"/>
    <w:rsid w:val="00BD1DA0"/>
    <w:rsid w:val="00BE1075"/>
    <w:rsid w:val="00BE7619"/>
    <w:rsid w:val="00BE7C11"/>
    <w:rsid w:val="00BF1AAA"/>
    <w:rsid w:val="00BF3694"/>
    <w:rsid w:val="00BF4653"/>
    <w:rsid w:val="00C05448"/>
    <w:rsid w:val="00C143C3"/>
    <w:rsid w:val="00C20384"/>
    <w:rsid w:val="00C23026"/>
    <w:rsid w:val="00C2344B"/>
    <w:rsid w:val="00C2553F"/>
    <w:rsid w:val="00C264B1"/>
    <w:rsid w:val="00C27BF4"/>
    <w:rsid w:val="00C27EAD"/>
    <w:rsid w:val="00C3179B"/>
    <w:rsid w:val="00C33D1D"/>
    <w:rsid w:val="00C35F26"/>
    <w:rsid w:val="00C362BB"/>
    <w:rsid w:val="00C37B01"/>
    <w:rsid w:val="00C4033A"/>
    <w:rsid w:val="00C4132D"/>
    <w:rsid w:val="00C41A5E"/>
    <w:rsid w:val="00C420E7"/>
    <w:rsid w:val="00C42248"/>
    <w:rsid w:val="00C4244F"/>
    <w:rsid w:val="00C439FC"/>
    <w:rsid w:val="00C46BEE"/>
    <w:rsid w:val="00C47A91"/>
    <w:rsid w:val="00C47C99"/>
    <w:rsid w:val="00C5228E"/>
    <w:rsid w:val="00C625C4"/>
    <w:rsid w:val="00C6357E"/>
    <w:rsid w:val="00C63E62"/>
    <w:rsid w:val="00C651EC"/>
    <w:rsid w:val="00C65DD5"/>
    <w:rsid w:val="00C66FD9"/>
    <w:rsid w:val="00C70B86"/>
    <w:rsid w:val="00C72A73"/>
    <w:rsid w:val="00C72E78"/>
    <w:rsid w:val="00C80278"/>
    <w:rsid w:val="00C81821"/>
    <w:rsid w:val="00C842C1"/>
    <w:rsid w:val="00C86FC7"/>
    <w:rsid w:val="00C87140"/>
    <w:rsid w:val="00C87FC2"/>
    <w:rsid w:val="00C92592"/>
    <w:rsid w:val="00C939D1"/>
    <w:rsid w:val="00C96438"/>
    <w:rsid w:val="00C971A7"/>
    <w:rsid w:val="00C97662"/>
    <w:rsid w:val="00CA3683"/>
    <w:rsid w:val="00CA4704"/>
    <w:rsid w:val="00CA6970"/>
    <w:rsid w:val="00CB3D36"/>
    <w:rsid w:val="00CB45E5"/>
    <w:rsid w:val="00CB64DA"/>
    <w:rsid w:val="00CB716C"/>
    <w:rsid w:val="00CC3657"/>
    <w:rsid w:val="00CC5324"/>
    <w:rsid w:val="00CC7152"/>
    <w:rsid w:val="00CC77DE"/>
    <w:rsid w:val="00CD177C"/>
    <w:rsid w:val="00CD1F8A"/>
    <w:rsid w:val="00CD2216"/>
    <w:rsid w:val="00CD46E6"/>
    <w:rsid w:val="00CD57FF"/>
    <w:rsid w:val="00CD6CBD"/>
    <w:rsid w:val="00CD7FFE"/>
    <w:rsid w:val="00CE0D25"/>
    <w:rsid w:val="00CE1C68"/>
    <w:rsid w:val="00CE2BD7"/>
    <w:rsid w:val="00CE39AA"/>
    <w:rsid w:val="00CE602B"/>
    <w:rsid w:val="00CE6C0E"/>
    <w:rsid w:val="00CF26E3"/>
    <w:rsid w:val="00CF322A"/>
    <w:rsid w:val="00CF6823"/>
    <w:rsid w:val="00CF693C"/>
    <w:rsid w:val="00CF704A"/>
    <w:rsid w:val="00CF75B7"/>
    <w:rsid w:val="00CF7807"/>
    <w:rsid w:val="00D00E50"/>
    <w:rsid w:val="00D01F4E"/>
    <w:rsid w:val="00D027C1"/>
    <w:rsid w:val="00D03087"/>
    <w:rsid w:val="00D03E6E"/>
    <w:rsid w:val="00D03FCF"/>
    <w:rsid w:val="00D04254"/>
    <w:rsid w:val="00D04D1C"/>
    <w:rsid w:val="00D13C24"/>
    <w:rsid w:val="00D144E3"/>
    <w:rsid w:val="00D15099"/>
    <w:rsid w:val="00D201F2"/>
    <w:rsid w:val="00D223A8"/>
    <w:rsid w:val="00D249D5"/>
    <w:rsid w:val="00D3148A"/>
    <w:rsid w:val="00D32BB0"/>
    <w:rsid w:val="00D33967"/>
    <w:rsid w:val="00D35224"/>
    <w:rsid w:val="00D3579C"/>
    <w:rsid w:val="00D36863"/>
    <w:rsid w:val="00D37456"/>
    <w:rsid w:val="00D41212"/>
    <w:rsid w:val="00D451AB"/>
    <w:rsid w:val="00D462E8"/>
    <w:rsid w:val="00D46853"/>
    <w:rsid w:val="00D474A4"/>
    <w:rsid w:val="00D55366"/>
    <w:rsid w:val="00D60EFE"/>
    <w:rsid w:val="00D618A7"/>
    <w:rsid w:val="00D631E6"/>
    <w:rsid w:val="00D7066C"/>
    <w:rsid w:val="00D708AD"/>
    <w:rsid w:val="00D71561"/>
    <w:rsid w:val="00D730F9"/>
    <w:rsid w:val="00D775DB"/>
    <w:rsid w:val="00D8271E"/>
    <w:rsid w:val="00D82768"/>
    <w:rsid w:val="00D82ECD"/>
    <w:rsid w:val="00D83DF6"/>
    <w:rsid w:val="00D84902"/>
    <w:rsid w:val="00D86BD3"/>
    <w:rsid w:val="00D943C7"/>
    <w:rsid w:val="00D94D68"/>
    <w:rsid w:val="00D955C2"/>
    <w:rsid w:val="00D9596E"/>
    <w:rsid w:val="00D97143"/>
    <w:rsid w:val="00DA1EE7"/>
    <w:rsid w:val="00DC3C0E"/>
    <w:rsid w:val="00DC4718"/>
    <w:rsid w:val="00DC4DD6"/>
    <w:rsid w:val="00DC4F88"/>
    <w:rsid w:val="00DD1779"/>
    <w:rsid w:val="00DD17E2"/>
    <w:rsid w:val="00DD29A0"/>
    <w:rsid w:val="00DD59B5"/>
    <w:rsid w:val="00DE2933"/>
    <w:rsid w:val="00DE355D"/>
    <w:rsid w:val="00DE458F"/>
    <w:rsid w:val="00DE4749"/>
    <w:rsid w:val="00DE511A"/>
    <w:rsid w:val="00DE5492"/>
    <w:rsid w:val="00DE72F6"/>
    <w:rsid w:val="00DE79E0"/>
    <w:rsid w:val="00DF0C23"/>
    <w:rsid w:val="00DF34F2"/>
    <w:rsid w:val="00DF72F2"/>
    <w:rsid w:val="00E03E16"/>
    <w:rsid w:val="00E04840"/>
    <w:rsid w:val="00E05015"/>
    <w:rsid w:val="00E05702"/>
    <w:rsid w:val="00E071DA"/>
    <w:rsid w:val="00E10984"/>
    <w:rsid w:val="00E131B2"/>
    <w:rsid w:val="00E229C2"/>
    <w:rsid w:val="00E230A6"/>
    <w:rsid w:val="00E244B1"/>
    <w:rsid w:val="00E26C60"/>
    <w:rsid w:val="00E31ED5"/>
    <w:rsid w:val="00E320E8"/>
    <w:rsid w:val="00E3323A"/>
    <w:rsid w:val="00E33D83"/>
    <w:rsid w:val="00E3537B"/>
    <w:rsid w:val="00E40B18"/>
    <w:rsid w:val="00E41312"/>
    <w:rsid w:val="00E4139C"/>
    <w:rsid w:val="00E44268"/>
    <w:rsid w:val="00E44D03"/>
    <w:rsid w:val="00E44FA7"/>
    <w:rsid w:val="00E543EA"/>
    <w:rsid w:val="00E55E1B"/>
    <w:rsid w:val="00E56CCD"/>
    <w:rsid w:val="00E61B56"/>
    <w:rsid w:val="00E62F80"/>
    <w:rsid w:val="00E63153"/>
    <w:rsid w:val="00E65243"/>
    <w:rsid w:val="00E65D25"/>
    <w:rsid w:val="00E676E7"/>
    <w:rsid w:val="00E73CC4"/>
    <w:rsid w:val="00E74B99"/>
    <w:rsid w:val="00E814FC"/>
    <w:rsid w:val="00E84D89"/>
    <w:rsid w:val="00E85232"/>
    <w:rsid w:val="00E8719A"/>
    <w:rsid w:val="00E9042C"/>
    <w:rsid w:val="00E906FA"/>
    <w:rsid w:val="00E90B67"/>
    <w:rsid w:val="00E90F0D"/>
    <w:rsid w:val="00E91E24"/>
    <w:rsid w:val="00EA1232"/>
    <w:rsid w:val="00EA1F83"/>
    <w:rsid w:val="00EA2F45"/>
    <w:rsid w:val="00EA356B"/>
    <w:rsid w:val="00EB0D02"/>
    <w:rsid w:val="00EB34A0"/>
    <w:rsid w:val="00EB6E3A"/>
    <w:rsid w:val="00EC157D"/>
    <w:rsid w:val="00EC1708"/>
    <w:rsid w:val="00EC2394"/>
    <w:rsid w:val="00EC407A"/>
    <w:rsid w:val="00EC56F2"/>
    <w:rsid w:val="00EC6D3A"/>
    <w:rsid w:val="00EC6E0A"/>
    <w:rsid w:val="00EC7B46"/>
    <w:rsid w:val="00ED1FB6"/>
    <w:rsid w:val="00ED1FCE"/>
    <w:rsid w:val="00ED2ABF"/>
    <w:rsid w:val="00ED3E2E"/>
    <w:rsid w:val="00ED53B8"/>
    <w:rsid w:val="00EE3297"/>
    <w:rsid w:val="00EE6126"/>
    <w:rsid w:val="00EF011A"/>
    <w:rsid w:val="00EF4BE3"/>
    <w:rsid w:val="00EF61ED"/>
    <w:rsid w:val="00EF6E9E"/>
    <w:rsid w:val="00F00A89"/>
    <w:rsid w:val="00F00C6A"/>
    <w:rsid w:val="00F05A3A"/>
    <w:rsid w:val="00F10369"/>
    <w:rsid w:val="00F10589"/>
    <w:rsid w:val="00F11D24"/>
    <w:rsid w:val="00F12177"/>
    <w:rsid w:val="00F13974"/>
    <w:rsid w:val="00F1764F"/>
    <w:rsid w:val="00F21951"/>
    <w:rsid w:val="00F25815"/>
    <w:rsid w:val="00F25C3C"/>
    <w:rsid w:val="00F3129E"/>
    <w:rsid w:val="00F338E4"/>
    <w:rsid w:val="00F33E2D"/>
    <w:rsid w:val="00F344C5"/>
    <w:rsid w:val="00F34679"/>
    <w:rsid w:val="00F363C1"/>
    <w:rsid w:val="00F37E40"/>
    <w:rsid w:val="00F423F3"/>
    <w:rsid w:val="00F42E52"/>
    <w:rsid w:val="00F4354E"/>
    <w:rsid w:val="00F508B4"/>
    <w:rsid w:val="00F51D7A"/>
    <w:rsid w:val="00F52C6B"/>
    <w:rsid w:val="00F52D21"/>
    <w:rsid w:val="00F53605"/>
    <w:rsid w:val="00F55612"/>
    <w:rsid w:val="00F55627"/>
    <w:rsid w:val="00F5569F"/>
    <w:rsid w:val="00F562B5"/>
    <w:rsid w:val="00F57855"/>
    <w:rsid w:val="00F57D13"/>
    <w:rsid w:val="00F63840"/>
    <w:rsid w:val="00F63FE5"/>
    <w:rsid w:val="00F66C92"/>
    <w:rsid w:val="00F67B9A"/>
    <w:rsid w:val="00F71936"/>
    <w:rsid w:val="00F719B3"/>
    <w:rsid w:val="00F71B04"/>
    <w:rsid w:val="00F7242A"/>
    <w:rsid w:val="00F739E6"/>
    <w:rsid w:val="00F754BD"/>
    <w:rsid w:val="00F76C67"/>
    <w:rsid w:val="00F77CA6"/>
    <w:rsid w:val="00F8154C"/>
    <w:rsid w:val="00F85C18"/>
    <w:rsid w:val="00F86FCD"/>
    <w:rsid w:val="00F939F1"/>
    <w:rsid w:val="00F93C7C"/>
    <w:rsid w:val="00F94ACF"/>
    <w:rsid w:val="00F94C8B"/>
    <w:rsid w:val="00F94F87"/>
    <w:rsid w:val="00F97A0A"/>
    <w:rsid w:val="00F97CBA"/>
    <w:rsid w:val="00FA14BE"/>
    <w:rsid w:val="00FB3C1D"/>
    <w:rsid w:val="00FB698C"/>
    <w:rsid w:val="00FB753F"/>
    <w:rsid w:val="00FB76B6"/>
    <w:rsid w:val="00FC0313"/>
    <w:rsid w:val="00FC0A51"/>
    <w:rsid w:val="00FC1469"/>
    <w:rsid w:val="00FC6EF5"/>
    <w:rsid w:val="00FD3CBD"/>
    <w:rsid w:val="00FD62CB"/>
    <w:rsid w:val="00FD635E"/>
    <w:rsid w:val="00FD69D3"/>
    <w:rsid w:val="00FD7BE2"/>
    <w:rsid w:val="00FE19FA"/>
    <w:rsid w:val="00FE3613"/>
    <w:rsid w:val="00FF0C35"/>
    <w:rsid w:val="00FF66C6"/>
    <w:rsid w:val="00FF78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13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9513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IN" w:eastAsia="en-IN"/>
    </w:rPr>
  </w:style>
  <w:style w:type="paragraph" w:customStyle="1" w:styleId="Default">
    <w:name w:val="Default"/>
    <w:rsid w:val="0029513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N" w:eastAsia="en-IN"/>
    </w:rPr>
  </w:style>
  <w:style w:type="numbering" w:customStyle="1" w:styleId="ImportedStyle1">
    <w:name w:val="Imported Style 1"/>
    <w:rsid w:val="00295139"/>
    <w:pPr>
      <w:numPr>
        <w:numId w:val="1"/>
      </w:numPr>
    </w:pPr>
  </w:style>
  <w:style w:type="numbering" w:customStyle="1" w:styleId="ImportedStyle2">
    <w:name w:val="Imported Style 2"/>
    <w:rsid w:val="00295139"/>
    <w:pPr>
      <w:numPr>
        <w:numId w:val="3"/>
      </w:numPr>
    </w:pPr>
  </w:style>
  <w:style w:type="paragraph" w:styleId="ListParagraph">
    <w:name w:val="List Paragraph"/>
    <w:basedOn w:val="Normal"/>
    <w:qFormat/>
    <w:rsid w:val="002951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IN"/>
    </w:rPr>
  </w:style>
  <w:style w:type="paragraph" w:styleId="Footer">
    <w:name w:val="footer"/>
    <w:basedOn w:val="Normal"/>
    <w:link w:val="FooterChar"/>
    <w:uiPriority w:val="99"/>
    <w:unhideWhenUsed/>
    <w:rsid w:val="00295139"/>
    <w:pPr>
      <w:tabs>
        <w:tab w:val="center" w:pos="4680"/>
        <w:tab w:val="right" w:pos="9360"/>
      </w:tabs>
    </w:pPr>
  </w:style>
  <w:style w:type="character" w:customStyle="1" w:styleId="FooterChar">
    <w:name w:val="Footer Char"/>
    <w:basedOn w:val="DefaultParagraphFont"/>
    <w:link w:val="Footer"/>
    <w:uiPriority w:val="99"/>
    <w:rsid w:val="00295139"/>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295139"/>
    <w:pPr>
      <w:tabs>
        <w:tab w:val="center" w:pos="4680"/>
        <w:tab w:val="right" w:pos="9360"/>
      </w:tabs>
    </w:pPr>
  </w:style>
  <w:style w:type="character" w:customStyle="1" w:styleId="HeaderChar">
    <w:name w:val="Header Char"/>
    <w:basedOn w:val="DefaultParagraphFont"/>
    <w:link w:val="Header"/>
    <w:uiPriority w:val="99"/>
    <w:rsid w:val="00295139"/>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F363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Hyperlink">
    <w:name w:val="Hyperlink"/>
    <w:basedOn w:val="DefaultParagraphFont"/>
    <w:uiPriority w:val="99"/>
    <w:semiHidden/>
    <w:unhideWhenUsed/>
    <w:rsid w:val="00F363C1"/>
    <w:rPr>
      <w:color w:val="0000FF"/>
      <w:u w:val="single"/>
    </w:rPr>
  </w:style>
  <w:style w:type="paragraph" w:customStyle="1" w:styleId="xmsonormal">
    <w:name w:val="x_msonormal"/>
    <w:basedOn w:val="Normal"/>
    <w:uiPriority w:val="99"/>
    <w:rsid w:val="002C0A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IN" w:eastAsia="en-IN"/>
    </w:rPr>
  </w:style>
  <w:style w:type="paragraph" w:styleId="BalloonText">
    <w:name w:val="Balloon Text"/>
    <w:basedOn w:val="Normal"/>
    <w:link w:val="BalloonTextChar"/>
    <w:uiPriority w:val="99"/>
    <w:semiHidden/>
    <w:unhideWhenUsed/>
    <w:rsid w:val="004D125A"/>
    <w:rPr>
      <w:rFonts w:ascii="Tahoma" w:hAnsi="Tahoma" w:cs="Tahoma"/>
      <w:sz w:val="16"/>
      <w:szCs w:val="16"/>
    </w:rPr>
  </w:style>
  <w:style w:type="character" w:customStyle="1" w:styleId="BalloonTextChar">
    <w:name w:val="Balloon Text Char"/>
    <w:basedOn w:val="DefaultParagraphFont"/>
    <w:link w:val="BalloonText"/>
    <w:uiPriority w:val="99"/>
    <w:semiHidden/>
    <w:rsid w:val="004D125A"/>
    <w:rPr>
      <w:rFonts w:ascii="Tahoma" w:eastAsia="Arial Unicode MS" w:hAnsi="Tahoma" w:cs="Tahoma"/>
      <w:sz w:val="16"/>
      <w:szCs w:val="16"/>
      <w:bdr w:val="nil"/>
    </w:rPr>
  </w:style>
</w:styles>
</file>

<file path=word/webSettings.xml><?xml version="1.0" encoding="utf-8"?>
<w:webSettings xmlns:r="http://schemas.openxmlformats.org/officeDocument/2006/relationships" xmlns:w="http://schemas.openxmlformats.org/wordprocessingml/2006/main">
  <w:divs>
    <w:div w:id="208300917">
      <w:bodyDiv w:val="1"/>
      <w:marLeft w:val="0"/>
      <w:marRight w:val="0"/>
      <w:marTop w:val="0"/>
      <w:marBottom w:val="0"/>
      <w:divBdr>
        <w:top w:val="none" w:sz="0" w:space="0" w:color="auto"/>
        <w:left w:val="none" w:sz="0" w:space="0" w:color="auto"/>
        <w:bottom w:val="none" w:sz="0" w:space="0" w:color="auto"/>
        <w:right w:val="none" w:sz="0" w:space="0" w:color="auto"/>
      </w:divBdr>
    </w:div>
    <w:div w:id="483667606">
      <w:bodyDiv w:val="1"/>
      <w:marLeft w:val="0"/>
      <w:marRight w:val="0"/>
      <w:marTop w:val="0"/>
      <w:marBottom w:val="0"/>
      <w:divBdr>
        <w:top w:val="none" w:sz="0" w:space="0" w:color="auto"/>
        <w:left w:val="none" w:sz="0" w:space="0" w:color="auto"/>
        <w:bottom w:val="none" w:sz="0" w:space="0" w:color="auto"/>
        <w:right w:val="none" w:sz="0" w:space="0" w:color="auto"/>
      </w:divBdr>
    </w:div>
    <w:div w:id="493105855">
      <w:bodyDiv w:val="1"/>
      <w:marLeft w:val="0"/>
      <w:marRight w:val="0"/>
      <w:marTop w:val="0"/>
      <w:marBottom w:val="0"/>
      <w:divBdr>
        <w:top w:val="none" w:sz="0" w:space="0" w:color="auto"/>
        <w:left w:val="none" w:sz="0" w:space="0" w:color="auto"/>
        <w:bottom w:val="none" w:sz="0" w:space="0" w:color="auto"/>
        <w:right w:val="none" w:sz="0" w:space="0" w:color="auto"/>
      </w:divBdr>
    </w:div>
    <w:div w:id="717440481">
      <w:bodyDiv w:val="1"/>
      <w:marLeft w:val="0"/>
      <w:marRight w:val="0"/>
      <w:marTop w:val="0"/>
      <w:marBottom w:val="0"/>
      <w:divBdr>
        <w:top w:val="none" w:sz="0" w:space="0" w:color="auto"/>
        <w:left w:val="none" w:sz="0" w:space="0" w:color="auto"/>
        <w:bottom w:val="none" w:sz="0" w:space="0" w:color="auto"/>
        <w:right w:val="none" w:sz="0" w:space="0" w:color="auto"/>
      </w:divBdr>
    </w:div>
    <w:div w:id="755856803">
      <w:bodyDiv w:val="1"/>
      <w:marLeft w:val="0"/>
      <w:marRight w:val="0"/>
      <w:marTop w:val="0"/>
      <w:marBottom w:val="0"/>
      <w:divBdr>
        <w:top w:val="none" w:sz="0" w:space="0" w:color="auto"/>
        <w:left w:val="none" w:sz="0" w:space="0" w:color="auto"/>
        <w:bottom w:val="none" w:sz="0" w:space="0" w:color="auto"/>
        <w:right w:val="none" w:sz="0" w:space="0" w:color="auto"/>
      </w:divBdr>
    </w:div>
    <w:div w:id="781221018">
      <w:bodyDiv w:val="1"/>
      <w:marLeft w:val="0"/>
      <w:marRight w:val="0"/>
      <w:marTop w:val="0"/>
      <w:marBottom w:val="0"/>
      <w:divBdr>
        <w:top w:val="none" w:sz="0" w:space="0" w:color="auto"/>
        <w:left w:val="none" w:sz="0" w:space="0" w:color="auto"/>
        <w:bottom w:val="none" w:sz="0" w:space="0" w:color="auto"/>
        <w:right w:val="none" w:sz="0" w:space="0" w:color="auto"/>
      </w:divBdr>
    </w:div>
    <w:div w:id="1137524601">
      <w:bodyDiv w:val="1"/>
      <w:marLeft w:val="0"/>
      <w:marRight w:val="0"/>
      <w:marTop w:val="0"/>
      <w:marBottom w:val="0"/>
      <w:divBdr>
        <w:top w:val="none" w:sz="0" w:space="0" w:color="auto"/>
        <w:left w:val="none" w:sz="0" w:space="0" w:color="auto"/>
        <w:bottom w:val="none" w:sz="0" w:space="0" w:color="auto"/>
        <w:right w:val="none" w:sz="0" w:space="0" w:color="auto"/>
      </w:divBdr>
    </w:div>
    <w:div w:id="1283077562">
      <w:bodyDiv w:val="1"/>
      <w:marLeft w:val="0"/>
      <w:marRight w:val="0"/>
      <w:marTop w:val="0"/>
      <w:marBottom w:val="0"/>
      <w:divBdr>
        <w:top w:val="none" w:sz="0" w:space="0" w:color="auto"/>
        <w:left w:val="none" w:sz="0" w:space="0" w:color="auto"/>
        <w:bottom w:val="none" w:sz="0" w:space="0" w:color="auto"/>
        <w:right w:val="none" w:sz="0" w:space="0" w:color="auto"/>
      </w:divBdr>
    </w:div>
    <w:div w:id="1290360061">
      <w:bodyDiv w:val="1"/>
      <w:marLeft w:val="0"/>
      <w:marRight w:val="0"/>
      <w:marTop w:val="0"/>
      <w:marBottom w:val="0"/>
      <w:divBdr>
        <w:top w:val="none" w:sz="0" w:space="0" w:color="auto"/>
        <w:left w:val="none" w:sz="0" w:space="0" w:color="auto"/>
        <w:bottom w:val="none" w:sz="0" w:space="0" w:color="auto"/>
        <w:right w:val="none" w:sz="0" w:space="0" w:color="auto"/>
      </w:divBdr>
    </w:div>
    <w:div w:id="1462574630">
      <w:bodyDiv w:val="1"/>
      <w:marLeft w:val="0"/>
      <w:marRight w:val="0"/>
      <w:marTop w:val="0"/>
      <w:marBottom w:val="0"/>
      <w:divBdr>
        <w:top w:val="none" w:sz="0" w:space="0" w:color="auto"/>
        <w:left w:val="none" w:sz="0" w:space="0" w:color="auto"/>
        <w:bottom w:val="none" w:sz="0" w:space="0" w:color="auto"/>
        <w:right w:val="none" w:sz="0" w:space="0" w:color="auto"/>
      </w:divBdr>
    </w:div>
    <w:div w:id="1586454132">
      <w:bodyDiv w:val="1"/>
      <w:marLeft w:val="0"/>
      <w:marRight w:val="0"/>
      <w:marTop w:val="0"/>
      <w:marBottom w:val="0"/>
      <w:divBdr>
        <w:top w:val="none" w:sz="0" w:space="0" w:color="auto"/>
        <w:left w:val="none" w:sz="0" w:space="0" w:color="auto"/>
        <w:bottom w:val="none" w:sz="0" w:space="0" w:color="auto"/>
        <w:right w:val="none" w:sz="0" w:space="0" w:color="auto"/>
      </w:divBdr>
    </w:div>
    <w:div w:id="1623606530">
      <w:bodyDiv w:val="1"/>
      <w:marLeft w:val="0"/>
      <w:marRight w:val="0"/>
      <w:marTop w:val="0"/>
      <w:marBottom w:val="0"/>
      <w:divBdr>
        <w:top w:val="none" w:sz="0" w:space="0" w:color="auto"/>
        <w:left w:val="none" w:sz="0" w:space="0" w:color="auto"/>
        <w:bottom w:val="none" w:sz="0" w:space="0" w:color="auto"/>
        <w:right w:val="none" w:sz="0" w:space="0" w:color="auto"/>
      </w:divBdr>
    </w:div>
    <w:div w:id="206093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2770-F07E-4964-884D-4179697A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Odwen</dc:creator>
  <cp:lastModifiedBy>LENOVO</cp:lastModifiedBy>
  <cp:revision>14</cp:revision>
  <cp:lastPrinted>2025-08-05T08:40:00Z</cp:lastPrinted>
  <dcterms:created xsi:type="dcterms:W3CDTF">2025-06-13T11:25:00Z</dcterms:created>
  <dcterms:modified xsi:type="dcterms:W3CDTF">2025-08-05T08:41:00Z</dcterms:modified>
</cp:coreProperties>
</file>